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C57439" w14:textId="77777777" w:rsidR="000E08B3" w:rsidRPr="00CB4ABA" w:rsidRDefault="001B7817" w:rsidP="00BD5CDB">
      <w:pPr>
        <w:tabs>
          <w:tab w:val="center" w:pos="4649"/>
          <w:tab w:val="left" w:pos="6276"/>
        </w:tabs>
        <w:spacing w:before="360" w:line="276" w:lineRule="auto"/>
        <w:jc w:val="center"/>
        <w:rPr>
          <w:rFonts w:ascii="Book Antiqua" w:hAnsi="Book Antiqua" w:cs="Arial"/>
          <w:b/>
          <w:color w:val="000000" w:themeColor="text1"/>
          <w:sz w:val="32"/>
          <w:szCs w:val="32"/>
        </w:rPr>
      </w:pPr>
      <w:bookmarkStart w:id="0" w:name="_GoBack"/>
      <w:bookmarkEnd w:id="0"/>
      <w:r w:rsidRPr="00CB4ABA">
        <w:rPr>
          <w:rFonts w:ascii="Book Antiqua" w:hAnsi="Book Antiqua" w:cs="Arial"/>
          <w:b/>
          <w:color w:val="000000" w:themeColor="text1"/>
          <w:sz w:val="32"/>
          <w:szCs w:val="32"/>
        </w:rPr>
        <w:t>ADATLAP</w:t>
      </w:r>
      <w:r w:rsidR="00887DF1" w:rsidRPr="00CB4ABA">
        <w:rPr>
          <w:rFonts w:ascii="Book Antiqua" w:hAnsi="Book Antiqua" w:cs="Arial"/>
          <w:b/>
          <w:color w:val="000000" w:themeColor="text1"/>
          <w:sz w:val="32"/>
          <w:szCs w:val="32"/>
        </w:rPr>
        <w:t xml:space="preserve"> </w:t>
      </w:r>
    </w:p>
    <w:p w14:paraId="3F08B641" w14:textId="77777777" w:rsidR="00BE308A" w:rsidRPr="00CB4ABA" w:rsidRDefault="001B7817" w:rsidP="007C1097">
      <w:pPr>
        <w:spacing w:before="240" w:line="276" w:lineRule="auto"/>
        <w:jc w:val="both"/>
        <w:rPr>
          <w:rFonts w:ascii="Book Antiqua" w:hAnsi="Book Antiqua" w:cs="Arial"/>
          <w:b/>
          <w:color w:val="000000" w:themeColor="text1"/>
          <w:sz w:val="23"/>
          <w:szCs w:val="23"/>
        </w:rPr>
      </w:pPr>
      <w:r w:rsidRPr="00CB4ABA">
        <w:rPr>
          <w:rFonts w:ascii="Book Antiqua" w:hAnsi="Book Antiqua" w:cs="Arial"/>
          <w:b/>
          <w:color w:val="000000" w:themeColor="text1"/>
          <w:sz w:val="23"/>
          <w:szCs w:val="23"/>
        </w:rPr>
        <w:t>Terv megnevezése és az építési beruházás helyszíne: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85"/>
        <w:gridCol w:w="3544"/>
        <w:gridCol w:w="2809"/>
      </w:tblGrid>
      <w:tr w:rsidR="001B7817" w:rsidRPr="00CB4ABA" w14:paraId="2186CBEA" w14:textId="77777777" w:rsidTr="00191E99">
        <w:trPr>
          <w:trHeight w:val="454"/>
        </w:trPr>
        <w:tc>
          <w:tcPr>
            <w:tcW w:w="3085" w:type="dxa"/>
            <w:vAlign w:val="center"/>
          </w:tcPr>
          <w:p w14:paraId="17C5C5E3" w14:textId="77777777" w:rsidR="003F7885" w:rsidRPr="00CB4ABA" w:rsidRDefault="001B7817" w:rsidP="00F9220A">
            <w:pPr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r w:rsidRPr="00CB4ABA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*A terv megnevezése</w:t>
            </w:r>
          </w:p>
          <w:p w14:paraId="4C44A5B8" w14:textId="698DCBED" w:rsidR="001B7817" w:rsidRPr="00CB4ABA" w:rsidRDefault="003F7885" w:rsidP="00F9220A">
            <w:pPr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r w:rsidRPr="00CB4ABA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(lakásszám, ha releváns)</w:t>
            </w:r>
            <w:r w:rsidR="001B7817" w:rsidRPr="00CB4ABA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:</w:t>
            </w:r>
          </w:p>
        </w:tc>
        <w:tc>
          <w:tcPr>
            <w:tcW w:w="6353" w:type="dxa"/>
            <w:gridSpan w:val="2"/>
            <w:vAlign w:val="center"/>
          </w:tcPr>
          <w:p w14:paraId="00964FFA" w14:textId="77777777" w:rsidR="001B7817" w:rsidRPr="00CB4ABA" w:rsidRDefault="001B7817" w:rsidP="00191E99">
            <w:pPr>
              <w:spacing w:line="276" w:lineRule="auto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</w:p>
        </w:tc>
      </w:tr>
      <w:tr w:rsidR="001B7817" w:rsidRPr="00CB4ABA" w14:paraId="54E77B3A" w14:textId="77777777" w:rsidTr="00191E99">
        <w:trPr>
          <w:trHeight w:val="454"/>
        </w:trPr>
        <w:tc>
          <w:tcPr>
            <w:tcW w:w="3085" w:type="dxa"/>
            <w:vAlign w:val="center"/>
          </w:tcPr>
          <w:p w14:paraId="4B499C49" w14:textId="77777777" w:rsidR="001B7817" w:rsidRPr="00CB4ABA" w:rsidRDefault="001B7817" w:rsidP="00191E99">
            <w:pPr>
              <w:spacing w:line="276" w:lineRule="auto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r w:rsidRPr="00CB4ABA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*Az építési beruházás címe:</w:t>
            </w:r>
          </w:p>
        </w:tc>
        <w:tc>
          <w:tcPr>
            <w:tcW w:w="6353" w:type="dxa"/>
            <w:gridSpan w:val="2"/>
            <w:vAlign w:val="center"/>
          </w:tcPr>
          <w:p w14:paraId="61FD7E69" w14:textId="77777777" w:rsidR="001B7817" w:rsidRPr="00CB4ABA" w:rsidRDefault="001B7817" w:rsidP="00191E99">
            <w:pPr>
              <w:spacing w:line="276" w:lineRule="auto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</w:p>
        </w:tc>
      </w:tr>
      <w:tr w:rsidR="001B7817" w:rsidRPr="00CB4ABA" w14:paraId="3E918C13" w14:textId="77777777" w:rsidTr="00191E99">
        <w:trPr>
          <w:trHeight w:val="454"/>
        </w:trPr>
        <w:tc>
          <w:tcPr>
            <w:tcW w:w="3085" w:type="dxa"/>
            <w:vAlign w:val="center"/>
          </w:tcPr>
          <w:p w14:paraId="4F6F4E4A" w14:textId="77777777" w:rsidR="001B7817" w:rsidRPr="00CB4ABA" w:rsidRDefault="001B7817" w:rsidP="00191E99">
            <w:pPr>
              <w:spacing w:line="276" w:lineRule="auto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r w:rsidRPr="00CB4ABA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*Hrsz</w:t>
            </w:r>
            <w:r w:rsidR="007C1097" w:rsidRPr="00CB4ABA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.</w:t>
            </w:r>
            <w:r w:rsidRPr="00CB4ABA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:</w:t>
            </w:r>
          </w:p>
        </w:tc>
        <w:tc>
          <w:tcPr>
            <w:tcW w:w="6353" w:type="dxa"/>
            <w:gridSpan w:val="2"/>
            <w:vAlign w:val="center"/>
          </w:tcPr>
          <w:p w14:paraId="7C1B4E23" w14:textId="77777777" w:rsidR="001B7817" w:rsidRPr="00CB4ABA" w:rsidRDefault="001B7817" w:rsidP="00191E99">
            <w:pPr>
              <w:spacing w:line="276" w:lineRule="auto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</w:p>
        </w:tc>
      </w:tr>
      <w:tr w:rsidR="009C6DB6" w:rsidRPr="00CB4ABA" w14:paraId="58227A37" w14:textId="77777777" w:rsidTr="009C6DB6">
        <w:tc>
          <w:tcPr>
            <w:tcW w:w="3085" w:type="dxa"/>
            <w:vMerge w:val="restart"/>
            <w:vAlign w:val="center"/>
          </w:tcPr>
          <w:p w14:paraId="70B79C60" w14:textId="77777777" w:rsidR="009C6DB6" w:rsidRPr="00CB4ABA" w:rsidRDefault="009C6DB6" w:rsidP="005C2547">
            <w:pPr>
              <w:spacing w:line="276" w:lineRule="auto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r w:rsidRPr="00CB4ABA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*Eljárás típusa:</w:t>
            </w:r>
          </w:p>
        </w:tc>
        <w:tc>
          <w:tcPr>
            <w:tcW w:w="3544" w:type="dxa"/>
          </w:tcPr>
          <w:p w14:paraId="4EF70928" w14:textId="1E5AB431" w:rsidR="009C6DB6" w:rsidRPr="00CB4ABA" w:rsidRDefault="00971ADB" w:rsidP="009C6DB6">
            <w:pPr>
              <w:spacing w:before="120" w:after="60" w:line="276" w:lineRule="auto"/>
              <w:ind w:left="34"/>
              <w:jc w:val="both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color w:val="000000" w:themeColor="text1"/>
                  <w:sz w:val="23"/>
                  <w:szCs w:val="23"/>
                </w:rPr>
                <w:id w:val="-1998416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DB6" w:rsidRPr="00CB4ABA">
                  <w:rPr>
                    <w:rFonts w:ascii="Segoe UI Symbol" w:eastAsia="MS Gothic" w:hAnsi="Segoe UI Symbol" w:cs="Segoe UI Symbol"/>
                    <w:color w:val="000000" w:themeColor="text1"/>
                    <w:sz w:val="23"/>
                    <w:szCs w:val="23"/>
                  </w:rPr>
                  <w:t>☐</w:t>
                </w:r>
              </w:sdtContent>
            </w:sdt>
            <w:r w:rsidR="009C6DB6" w:rsidRPr="00CB4ABA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OÉT vélemény</w:t>
            </w:r>
          </w:p>
        </w:tc>
        <w:tc>
          <w:tcPr>
            <w:tcW w:w="2809" w:type="dxa"/>
          </w:tcPr>
          <w:p w14:paraId="76272E27" w14:textId="6B69CB72" w:rsidR="009C6DB6" w:rsidRPr="00CB4ABA" w:rsidRDefault="00971ADB" w:rsidP="00276E45">
            <w:pPr>
              <w:spacing w:before="120" w:after="60" w:line="276" w:lineRule="auto"/>
              <w:ind w:firstLine="59"/>
              <w:jc w:val="both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color w:val="000000" w:themeColor="text1"/>
                  <w:sz w:val="23"/>
                  <w:szCs w:val="23"/>
                </w:rPr>
                <w:id w:val="-1347399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DB6" w:rsidRPr="00CB4ABA">
                  <w:rPr>
                    <w:rFonts w:ascii="Segoe UI Symbol" w:eastAsia="MS Gothic" w:hAnsi="Segoe UI Symbol" w:cs="Segoe UI Symbol"/>
                    <w:color w:val="000000" w:themeColor="text1"/>
                    <w:sz w:val="23"/>
                    <w:szCs w:val="23"/>
                  </w:rPr>
                  <w:t>☐</w:t>
                </w:r>
              </w:sdtContent>
            </w:sdt>
            <w:r w:rsidR="009C6DB6" w:rsidRPr="00CB4ABA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 xml:space="preserve"> OÉT konzultáció</w:t>
            </w:r>
          </w:p>
        </w:tc>
      </w:tr>
      <w:tr w:rsidR="009C6DB6" w:rsidRPr="00CB4ABA" w14:paraId="06D7B2C9" w14:textId="77777777" w:rsidTr="009C6DB6">
        <w:tc>
          <w:tcPr>
            <w:tcW w:w="3085" w:type="dxa"/>
            <w:vMerge/>
          </w:tcPr>
          <w:p w14:paraId="1F88C9EA" w14:textId="77777777" w:rsidR="009C6DB6" w:rsidRPr="00CB4ABA" w:rsidRDefault="009C6DB6" w:rsidP="00077E13">
            <w:pPr>
              <w:spacing w:line="276" w:lineRule="auto"/>
              <w:jc w:val="both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3544" w:type="dxa"/>
          </w:tcPr>
          <w:p w14:paraId="5DB6CDE7" w14:textId="2E77AE84" w:rsidR="009C6DB6" w:rsidRPr="00CB4ABA" w:rsidRDefault="00971ADB" w:rsidP="009C6DB6">
            <w:pPr>
              <w:spacing w:before="120" w:after="60"/>
              <w:ind w:left="34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color w:val="000000" w:themeColor="text1"/>
                  <w:sz w:val="23"/>
                  <w:szCs w:val="23"/>
                </w:rPr>
                <w:id w:val="-135565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DB6" w:rsidRPr="00CB4ABA">
                  <w:rPr>
                    <w:rFonts w:ascii="Segoe UI Symbol" w:eastAsia="MS Gothic" w:hAnsi="Segoe UI Symbol" w:cs="Segoe UI Symbol"/>
                    <w:color w:val="000000" w:themeColor="text1"/>
                    <w:sz w:val="23"/>
                    <w:szCs w:val="23"/>
                  </w:rPr>
                  <w:t>☐</w:t>
                </w:r>
              </w:sdtContent>
            </w:sdt>
            <w:r w:rsidR="009C6DB6" w:rsidRPr="00CB4ABA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Területi Tervtanács véleménye elleni kifogás</w:t>
            </w:r>
          </w:p>
        </w:tc>
        <w:tc>
          <w:tcPr>
            <w:tcW w:w="2809" w:type="dxa"/>
          </w:tcPr>
          <w:p w14:paraId="6D9E6405" w14:textId="77777777" w:rsidR="009C6DB6" w:rsidRPr="00CB4ABA" w:rsidRDefault="00971ADB" w:rsidP="008F5D0E">
            <w:pPr>
              <w:spacing w:before="120" w:line="276" w:lineRule="auto"/>
              <w:ind w:left="681" w:hanging="624"/>
              <w:jc w:val="both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color w:val="000000" w:themeColor="text1"/>
                  <w:sz w:val="23"/>
                  <w:szCs w:val="23"/>
                </w:rPr>
                <w:id w:val="-595561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DB6" w:rsidRPr="00CB4ABA">
                  <w:rPr>
                    <w:rFonts w:ascii="Segoe UI Symbol" w:eastAsia="MS Gothic" w:hAnsi="Segoe UI Symbol" w:cs="Segoe UI Symbol"/>
                    <w:color w:val="000000" w:themeColor="text1"/>
                    <w:sz w:val="23"/>
                    <w:szCs w:val="23"/>
                  </w:rPr>
                  <w:t>☐</w:t>
                </w:r>
              </w:sdtContent>
            </w:sdt>
            <w:r w:rsidR="009C6DB6" w:rsidRPr="00CB4ABA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előzetes jóváhagyás</w:t>
            </w:r>
          </w:p>
          <w:p w14:paraId="49060417" w14:textId="37EB7FC9" w:rsidR="009C6DB6" w:rsidRPr="00CB4ABA" w:rsidRDefault="009C6DB6" w:rsidP="008F5D0E">
            <w:pPr>
              <w:spacing w:after="60" w:line="276" w:lineRule="auto"/>
              <w:ind w:left="681" w:hanging="624"/>
              <w:jc w:val="both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r w:rsidRPr="00CB4ABA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(határon</w:t>
            </w:r>
            <w:r w:rsidR="00B725F1" w:rsidRPr="00CB4ABA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 xml:space="preserve"> </w:t>
            </w:r>
            <w:r w:rsidRPr="00CB4ABA"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  <w:t>túli beruházás)</w:t>
            </w:r>
            <w:r w:rsidRPr="00CB4ABA">
              <w:rPr>
                <w:rStyle w:val="Lbjegyzet-hivatkozs"/>
                <w:rFonts w:ascii="Book Antiqua" w:hAnsi="Book Antiqua" w:cs="Arial"/>
                <w:color w:val="000000" w:themeColor="text1"/>
                <w:sz w:val="23"/>
                <w:szCs w:val="23"/>
              </w:rPr>
              <w:footnoteReference w:id="1"/>
            </w:r>
          </w:p>
        </w:tc>
      </w:tr>
      <w:tr w:rsidR="001D41F2" w:rsidRPr="00CB4ABA" w14:paraId="697E2559" w14:textId="77777777" w:rsidTr="006C22D9">
        <w:tc>
          <w:tcPr>
            <w:tcW w:w="3085" w:type="dxa"/>
            <w:vMerge/>
          </w:tcPr>
          <w:p w14:paraId="2F4B7AAB" w14:textId="77777777" w:rsidR="001D41F2" w:rsidRPr="00CB4ABA" w:rsidRDefault="001D41F2" w:rsidP="00077E13">
            <w:pPr>
              <w:spacing w:line="276" w:lineRule="auto"/>
              <w:jc w:val="both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6353" w:type="dxa"/>
            <w:gridSpan w:val="2"/>
          </w:tcPr>
          <w:p w14:paraId="015FB8F1" w14:textId="77777777" w:rsidR="001D41F2" w:rsidRPr="00CB4ABA" w:rsidRDefault="00971ADB" w:rsidP="001D41F2">
            <w:pPr>
              <w:spacing w:before="120" w:after="60" w:line="276" w:lineRule="auto"/>
              <w:ind w:firstLine="59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271940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41F2" w:rsidRPr="00CB4ABA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1D41F2" w:rsidRPr="00CB4ABA">
              <w:rPr>
                <w:rFonts w:ascii="Book Antiqua" w:hAnsi="Book Antiqua" w:cs="Arial"/>
                <w:sz w:val="23"/>
                <w:szCs w:val="23"/>
              </w:rPr>
              <w:t xml:space="preserve">egyedi eltérés </w:t>
            </w:r>
          </w:p>
          <w:p w14:paraId="0C5D11BD" w14:textId="5046B610" w:rsidR="001D41F2" w:rsidRPr="00CB4ABA" w:rsidRDefault="00971ADB" w:rsidP="001D41F2">
            <w:pPr>
              <w:spacing w:before="120" w:after="60" w:line="276" w:lineRule="auto"/>
              <w:ind w:firstLine="59"/>
              <w:jc w:val="both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428579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41F2" w:rsidRPr="00CB4ABA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1D41F2" w:rsidRPr="00CB4ABA">
              <w:rPr>
                <w:rFonts w:ascii="Book Antiqua" w:hAnsi="Book Antiqua" w:cs="Arial"/>
                <w:sz w:val="23"/>
                <w:szCs w:val="23"/>
              </w:rPr>
              <w:t xml:space="preserve">parkolószám        </w:t>
            </w: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1241291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41F2" w:rsidRPr="00CB4ABA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1D41F2" w:rsidRPr="00CB4ABA">
              <w:rPr>
                <w:rFonts w:ascii="Book Antiqua" w:hAnsi="Book Antiqua"/>
              </w:rPr>
              <w:t xml:space="preserve"> </w:t>
            </w:r>
            <w:r w:rsidR="001D41F2" w:rsidRPr="00CB4ABA">
              <w:rPr>
                <w:rFonts w:ascii="Book Antiqua" w:hAnsi="Book Antiqua"/>
                <w:sz w:val="23"/>
                <w:szCs w:val="23"/>
              </w:rPr>
              <w:t>beépítési határérték</w:t>
            </w:r>
          </w:p>
        </w:tc>
      </w:tr>
      <w:tr w:rsidR="009C6DB6" w:rsidRPr="00CB4ABA" w14:paraId="25267B4F" w14:textId="77777777" w:rsidTr="00CF3978">
        <w:tc>
          <w:tcPr>
            <w:tcW w:w="3085" w:type="dxa"/>
            <w:vMerge/>
          </w:tcPr>
          <w:p w14:paraId="576AC977" w14:textId="77777777" w:rsidR="009C6DB6" w:rsidRPr="00CB4ABA" w:rsidRDefault="009C6DB6" w:rsidP="00077E13">
            <w:pPr>
              <w:spacing w:line="276" w:lineRule="auto"/>
              <w:jc w:val="both"/>
              <w:rPr>
                <w:rFonts w:ascii="Book Antiqua" w:hAnsi="Book Antiqua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6353" w:type="dxa"/>
            <w:gridSpan w:val="2"/>
          </w:tcPr>
          <w:p w14:paraId="749F7A5F" w14:textId="1B99D8BE" w:rsidR="009C6DB6" w:rsidRPr="00CB4ABA" w:rsidRDefault="00971ADB" w:rsidP="001D41F2">
            <w:pPr>
              <w:spacing w:before="120" w:after="60" w:line="276" w:lineRule="auto"/>
              <w:ind w:firstLine="59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1815600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41F2" w:rsidRPr="00CB4ABA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1D41F2" w:rsidRPr="00CB4ABA">
              <w:rPr>
                <w:rFonts w:ascii="Book Antiqua" w:hAnsi="Book Antiqua" w:cs="Arial"/>
                <w:sz w:val="23"/>
                <w:szCs w:val="23"/>
              </w:rPr>
              <w:t>egyéb</w:t>
            </w:r>
          </w:p>
        </w:tc>
      </w:tr>
      <w:tr w:rsidR="00F2305D" w:rsidRPr="00CB4ABA" w14:paraId="3D2AE570" w14:textId="77777777" w:rsidTr="00F9220A">
        <w:trPr>
          <w:trHeight w:val="3250"/>
        </w:trPr>
        <w:tc>
          <w:tcPr>
            <w:tcW w:w="3085" w:type="dxa"/>
          </w:tcPr>
          <w:p w14:paraId="3DB7671F" w14:textId="77777777" w:rsidR="001B7817" w:rsidRPr="00CB4ABA" w:rsidRDefault="001B7817" w:rsidP="00F9220A">
            <w:pPr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CB4ABA">
              <w:rPr>
                <w:rFonts w:ascii="Book Antiqua" w:hAnsi="Book Antiqua" w:cs="Arial"/>
                <w:sz w:val="23"/>
                <w:szCs w:val="23"/>
              </w:rPr>
              <w:t xml:space="preserve">*Véleményezés </w:t>
            </w:r>
            <w:r w:rsidR="003D4FAE" w:rsidRPr="00CB4ABA">
              <w:rPr>
                <w:rFonts w:ascii="Book Antiqua" w:hAnsi="Book Antiqua" w:cs="Arial"/>
                <w:sz w:val="23"/>
                <w:szCs w:val="23"/>
              </w:rPr>
              <w:t>indoka</w:t>
            </w:r>
            <w:r w:rsidRPr="00CB4ABA">
              <w:rPr>
                <w:rFonts w:ascii="Book Antiqua" w:hAnsi="Book Antiqua" w:cs="Arial"/>
                <w:sz w:val="23"/>
                <w:szCs w:val="23"/>
              </w:rPr>
              <w:t>:</w:t>
            </w:r>
          </w:p>
          <w:p w14:paraId="3FFBF39E" w14:textId="77777777" w:rsidR="008003D3" w:rsidRPr="00CB4ABA" w:rsidRDefault="008003D3" w:rsidP="00F9220A">
            <w:pPr>
              <w:rPr>
                <w:rFonts w:ascii="Book Antiqua" w:hAnsi="Book Antiqua" w:cs="Arial"/>
                <w:sz w:val="23"/>
                <w:szCs w:val="23"/>
              </w:rPr>
            </w:pPr>
            <w:r w:rsidRPr="00CB4ABA">
              <w:rPr>
                <w:rFonts w:ascii="Book Antiqua" w:hAnsi="Book Antiqua" w:cs="Arial"/>
                <w:sz w:val="23"/>
                <w:szCs w:val="23"/>
              </w:rPr>
              <w:t>(több lehetőség is megjelölhető)</w:t>
            </w:r>
          </w:p>
        </w:tc>
        <w:tc>
          <w:tcPr>
            <w:tcW w:w="6353" w:type="dxa"/>
            <w:gridSpan w:val="2"/>
          </w:tcPr>
          <w:p w14:paraId="3FBDC8B1" w14:textId="764F863A" w:rsidR="003D4FAE" w:rsidRPr="00CB4ABA" w:rsidRDefault="00971ADB" w:rsidP="00F9220A">
            <w:pPr>
              <w:spacing w:before="60" w:line="20" w:lineRule="atLeast"/>
              <w:ind w:left="318" w:hanging="284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1943108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168" w:rsidRPr="00CB4ABA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4D554E" w:rsidRPr="00CB4ABA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076B93" w:rsidRPr="00CB4ABA">
              <w:rPr>
                <w:rFonts w:ascii="Book Antiqua" w:hAnsi="Book Antiqua" w:cs="Arial"/>
                <w:sz w:val="23"/>
                <w:szCs w:val="23"/>
              </w:rPr>
              <w:t xml:space="preserve">védettség - </w:t>
            </w:r>
            <w:r w:rsidR="00DB5168" w:rsidRPr="00CB4ABA">
              <w:rPr>
                <w:rFonts w:ascii="Book Antiqua" w:hAnsi="Book Antiqua" w:cs="Arial"/>
                <w:sz w:val="23"/>
                <w:szCs w:val="23"/>
              </w:rPr>
              <w:t>nemzeti emlék körébe tartozó vagy annak telkével kapcsolatos építésügyi- vagy örökségvédelmi hatósági eng. eljárás</w:t>
            </w:r>
          </w:p>
          <w:p w14:paraId="69E409CE" w14:textId="06B27F9E" w:rsidR="00DB5168" w:rsidRPr="00CB4ABA" w:rsidRDefault="00971ADB" w:rsidP="00F9220A">
            <w:pPr>
              <w:spacing w:before="60" w:line="20" w:lineRule="atLeast"/>
              <w:ind w:left="459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184905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168" w:rsidRPr="00CB4ABA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DB5168" w:rsidRPr="00CB4ABA">
              <w:rPr>
                <w:rFonts w:ascii="Book Antiqua" w:hAnsi="Book Antiqua" w:cs="Arial"/>
                <w:sz w:val="23"/>
                <w:szCs w:val="23"/>
              </w:rPr>
              <w:t xml:space="preserve"> kiemelten védett műemlék vagy telke</w:t>
            </w:r>
            <w:r w:rsidR="006158BC" w:rsidRPr="00CB4ABA">
              <w:rPr>
                <w:rFonts w:ascii="Book Antiqua" w:hAnsi="Book Antiqua" w:cs="Arial"/>
                <w:sz w:val="23"/>
                <w:szCs w:val="23"/>
              </w:rPr>
              <w:t xml:space="preserve"> (a megfelelő aláhúzandó)</w:t>
            </w:r>
          </w:p>
          <w:p w14:paraId="2183C6E8" w14:textId="7534A598" w:rsidR="00DB5168" w:rsidRPr="00CB4ABA" w:rsidRDefault="00971ADB" w:rsidP="00F9220A">
            <w:pPr>
              <w:spacing w:before="60" w:line="20" w:lineRule="atLeast"/>
              <w:ind w:left="459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659463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5CDB" w:rsidRPr="00CB4ABA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DB5168" w:rsidRPr="00CB4ABA">
              <w:rPr>
                <w:rFonts w:ascii="Book Antiqua" w:hAnsi="Book Antiqua" w:cs="Arial"/>
                <w:sz w:val="23"/>
                <w:szCs w:val="23"/>
              </w:rPr>
              <w:t xml:space="preserve"> védett műemlék</w:t>
            </w:r>
            <w:r w:rsidR="0066002A" w:rsidRPr="00CB4ABA">
              <w:rPr>
                <w:rFonts w:ascii="Book Antiqua" w:hAnsi="Book Antiqua" w:cs="Arial"/>
                <w:sz w:val="23"/>
                <w:szCs w:val="23"/>
              </w:rPr>
              <w:t xml:space="preserve"> vagy telke</w:t>
            </w:r>
            <w:r w:rsidR="006158BC" w:rsidRPr="00CB4ABA">
              <w:rPr>
                <w:rFonts w:ascii="Book Antiqua" w:hAnsi="Book Antiqua" w:cs="Arial"/>
                <w:sz w:val="23"/>
                <w:szCs w:val="23"/>
              </w:rPr>
              <w:t xml:space="preserve"> (a megfelelő aláhúzandó)</w:t>
            </w:r>
          </w:p>
          <w:p w14:paraId="37757805" w14:textId="08D391D6" w:rsidR="00191E99" w:rsidRPr="00CB4ABA" w:rsidRDefault="00971ADB" w:rsidP="00F9220A">
            <w:pPr>
              <w:spacing w:before="60" w:after="60" w:line="20" w:lineRule="atLeast"/>
              <w:ind w:left="392" w:hanging="284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1560669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9AC" w:rsidRPr="00CB4ABA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4D554E" w:rsidRPr="00CB4ABA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284A2A" w:rsidRPr="00CB4ABA">
              <w:rPr>
                <w:rFonts w:ascii="Book Antiqua" w:hAnsi="Book Antiqua" w:cs="Arial"/>
                <w:sz w:val="23"/>
                <w:szCs w:val="23"/>
              </w:rPr>
              <w:t>állami magasépítési beruházás</w:t>
            </w:r>
            <w:r w:rsidR="00C430C4" w:rsidRPr="00CB4ABA">
              <w:rPr>
                <w:rStyle w:val="Lbjegyzet-hivatkozs"/>
                <w:rFonts w:ascii="Book Antiqua" w:hAnsi="Book Antiqua" w:cs="Arial"/>
                <w:sz w:val="23"/>
                <w:szCs w:val="23"/>
              </w:rPr>
              <w:footnoteReference w:id="2"/>
            </w:r>
            <w:r w:rsidR="00284A2A" w:rsidRPr="00CB4ABA">
              <w:rPr>
                <w:rFonts w:ascii="Book Antiqua" w:hAnsi="Book Antiqua" w:cs="Arial"/>
                <w:sz w:val="23"/>
                <w:szCs w:val="23"/>
              </w:rPr>
              <w:t xml:space="preserve"> (20</w:t>
            </w:r>
            <w:r w:rsidR="00E43FCC" w:rsidRPr="00CB4ABA">
              <w:rPr>
                <w:rFonts w:ascii="Book Antiqua" w:hAnsi="Book Antiqua" w:cs="Arial"/>
                <w:sz w:val="23"/>
                <w:szCs w:val="23"/>
              </w:rPr>
              <w:t>23</w:t>
            </w:r>
            <w:r w:rsidR="00284A2A" w:rsidRPr="00CB4ABA">
              <w:rPr>
                <w:rFonts w:ascii="Book Antiqua" w:hAnsi="Book Antiqua" w:cs="Arial"/>
                <w:sz w:val="23"/>
                <w:szCs w:val="23"/>
              </w:rPr>
              <w:t xml:space="preserve">. évi </w:t>
            </w:r>
            <w:r w:rsidR="00E43FCC" w:rsidRPr="00CB4ABA">
              <w:rPr>
                <w:rFonts w:ascii="Book Antiqua" w:hAnsi="Book Antiqua" w:cs="Arial"/>
                <w:sz w:val="23"/>
                <w:szCs w:val="23"/>
              </w:rPr>
              <w:t>LXIX</w:t>
            </w:r>
            <w:r w:rsidR="00284A2A" w:rsidRPr="00CB4ABA">
              <w:rPr>
                <w:rFonts w:ascii="Book Antiqua" w:hAnsi="Book Antiqua" w:cs="Arial"/>
                <w:sz w:val="23"/>
                <w:szCs w:val="23"/>
              </w:rPr>
              <w:t>. tv.</w:t>
            </w:r>
            <w:r w:rsidR="004D554E" w:rsidRPr="00CB4ABA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E43FCC" w:rsidRPr="00CB4ABA">
              <w:rPr>
                <w:rFonts w:ascii="Book Antiqua" w:hAnsi="Book Antiqua" w:cs="Arial"/>
                <w:sz w:val="23"/>
                <w:szCs w:val="23"/>
              </w:rPr>
              <w:t>5</w:t>
            </w:r>
            <w:r w:rsidR="00284A2A" w:rsidRPr="00CB4ABA">
              <w:rPr>
                <w:rFonts w:ascii="Book Antiqua" w:hAnsi="Book Antiqua" w:cs="Arial"/>
                <w:sz w:val="23"/>
                <w:szCs w:val="23"/>
              </w:rPr>
              <w:t>.</w:t>
            </w:r>
            <w:r w:rsidR="00C430C4" w:rsidRPr="00CB4ABA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284A2A" w:rsidRPr="00CB4ABA">
              <w:rPr>
                <w:rFonts w:ascii="Book Antiqua" w:hAnsi="Book Antiqua" w:cs="Arial"/>
                <w:sz w:val="23"/>
                <w:szCs w:val="23"/>
              </w:rPr>
              <w:t xml:space="preserve">§ </w:t>
            </w:r>
            <w:r w:rsidR="00C430C4" w:rsidRPr="00CB4ABA">
              <w:rPr>
                <w:rFonts w:ascii="Book Antiqua" w:hAnsi="Book Antiqua" w:cs="Arial"/>
                <w:sz w:val="23"/>
                <w:szCs w:val="23"/>
              </w:rPr>
              <w:t>(1) bekezdés 1. és 2. pont</w:t>
            </w:r>
            <w:r w:rsidR="00E43FCC" w:rsidRPr="00CB4ABA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284A2A" w:rsidRPr="00CB4ABA">
              <w:rPr>
                <w:rFonts w:ascii="Book Antiqua" w:hAnsi="Book Antiqua" w:cs="Arial"/>
                <w:sz w:val="23"/>
                <w:szCs w:val="23"/>
              </w:rPr>
              <w:t>alapján)</w:t>
            </w:r>
          </w:p>
          <w:p w14:paraId="5EBFC678" w14:textId="2CDF19D0" w:rsidR="00284A2A" w:rsidRPr="00CB4ABA" w:rsidRDefault="00971ADB" w:rsidP="00F9220A">
            <w:pPr>
              <w:tabs>
                <w:tab w:val="left" w:pos="4591"/>
              </w:tabs>
              <w:spacing w:before="60" w:after="60" w:line="20" w:lineRule="atLeast"/>
              <w:ind w:left="392" w:hanging="284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1414399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0D59" w:rsidRPr="00CB4ABA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4D554E" w:rsidRPr="00CB4ABA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284A2A" w:rsidRPr="00CB4ABA">
              <w:rPr>
                <w:rFonts w:ascii="Book Antiqua" w:hAnsi="Book Antiqua" w:cs="Arial"/>
                <w:sz w:val="23"/>
                <w:szCs w:val="23"/>
              </w:rPr>
              <w:t>egy építési telken 1500 m</w:t>
            </w:r>
            <w:r w:rsidR="00284A2A" w:rsidRPr="00CB4ABA">
              <w:rPr>
                <w:rFonts w:ascii="Book Antiqua" w:hAnsi="Book Antiqua" w:cs="Arial"/>
                <w:sz w:val="23"/>
                <w:szCs w:val="23"/>
                <w:vertAlign w:val="superscript"/>
              </w:rPr>
              <w:t>2</w:t>
            </w:r>
            <w:r w:rsidR="00284A2A" w:rsidRPr="00CB4ABA">
              <w:rPr>
                <w:rFonts w:ascii="Book Antiqua" w:hAnsi="Book Antiqua" w:cs="Arial"/>
                <w:sz w:val="23"/>
                <w:szCs w:val="23"/>
              </w:rPr>
              <w:t xml:space="preserve"> összes hasznos alapterületet</w:t>
            </w:r>
            <w:r w:rsidR="004D554E" w:rsidRPr="00CB4ABA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284A2A" w:rsidRPr="00CB4ABA">
              <w:rPr>
                <w:rFonts w:ascii="Book Antiqua" w:hAnsi="Book Antiqua" w:cs="Arial"/>
                <w:sz w:val="23"/>
                <w:szCs w:val="23"/>
              </w:rPr>
              <w:t xml:space="preserve">meghaladó és legalább 6 </w:t>
            </w:r>
            <w:r w:rsidR="00480459" w:rsidRPr="00CB4ABA">
              <w:rPr>
                <w:rFonts w:ascii="Book Antiqua" w:hAnsi="Book Antiqua" w:cs="Arial"/>
                <w:sz w:val="23"/>
                <w:szCs w:val="23"/>
              </w:rPr>
              <w:t xml:space="preserve">rendeltetési egységből álló lakó, üdülő és szállás jellegű </w:t>
            </w:r>
            <w:r w:rsidR="00512929" w:rsidRPr="00CB4ABA">
              <w:rPr>
                <w:rFonts w:ascii="Book Antiqua" w:hAnsi="Book Antiqua" w:cs="Arial"/>
                <w:sz w:val="23"/>
                <w:szCs w:val="23"/>
              </w:rPr>
              <w:t xml:space="preserve">egy vagy több </w:t>
            </w:r>
            <w:r w:rsidR="00284A2A" w:rsidRPr="00CB4ABA">
              <w:rPr>
                <w:rFonts w:ascii="Book Antiqua" w:hAnsi="Book Antiqua" w:cs="Arial"/>
                <w:sz w:val="23"/>
                <w:szCs w:val="23"/>
              </w:rPr>
              <w:t>épület</w:t>
            </w:r>
            <w:r w:rsidR="000738AC" w:rsidRPr="00CB4ABA">
              <w:rPr>
                <w:rFonts w:ascii="Book Antiqua" w:hAnsi="Book Antiqua" w:cs="Arial"/>
                <w:sz w:val="23"/>
                <w:szCs w:val="23"/>
              </w:rPr>
              <w:t xml:space="preserve"> (lakásszám: ……</w:t>
            </w:r>
            <w:r w:rsidR="00C30078" w:rsidRPr="00CB4ABA">
              <w:rPr>
                <w:rFonts w:ascii="Book Antiqua" w:hAnsi="Book Antiqua" w:cs="Arial"/>
                <w:sz w:val="23"/>
                <w:szCs w:val="23"/>
              </w:rPr>
              <w:t>….</w:t>
            </w:r>
            <w:r w:rsidR="000738AC" w:rsidRPr="00CB4ABA">
              <w:rPr>
                <w:rFonts w:ascii="Book Antiqua" w:hAnsi="Book Antiqua" w:cs="Arial"/>
                <w:sz w:val="23"/>
                <w:szCs w:val="23"/>
              </w:rPr>
              <w:t>)</w:t>
            </w:r>
          </w:p>
          <w:p w14:paraId="279AECB7" w14:textId="4F4F8C16" w:rsidR="00AB5104" w:rsidRPr="00CB4ABA" w:rsidRDefault="00971ADB" w:rsidP="00F9220A">
            <w:pPr>
              <w:tabs>
                <w:tab w:val="left" w:pos="4591"/>
              </w:tabs>
              <w:spacing w:after="60" w:line="20" w:lineRule="atLeast"/>
              <w:ind w:firstLine="107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34360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54E" w:rsidRPr="00CB4ABA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4D554E" w:rsidRPr="00CB4ABA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284A2A" w:rsidRPr="00CB4ABA">
              <w:rPr>
                <w:rFonts w:ascii="Book Antiqua" w:hAnsi="Book Antiqua" w:cs="Arial"/>
                <w:sz w:val="23"/>
                <w:szCs w:val="23"/>
              </w:rPr>
              <w:t>5000 m</w:t>
            </w:r>
            <w:r w:rsidR="00284A2A" w:rsidRPr="00CB4ABA">
              <w:rPr>
                <w:rFonts w:ascii="Book Antiqua" w:hAnsi="Book Antiqua" w:cs="Arial"/>
                <w:sz w:val="23"/>
                <w:szCs w:val="23"/>
                <w:vertAlign w:val="superscript"/>
              </w:rPr>
              <w:t>2</w:t>
            </w:r>
            <w:r w:rsidR="00284A2A" w:rsidRPr="00CB4ABA">
              <w:rPr>
                <w:rFonts w:ascii="Book Antiqua" w:hAnsi="Book Antiqua" w:cs="Arial"/>
                <w:sz w:val="23"/>
                <w:szCs w:val="23"/>
              </w:rPr>
              <w:t xml:space="preserve"> hasznos alapterületet meghaladó épület</w:t>
            </w:r>
          </w:p>
          <w:p w14:paraId="60BEA377" w14:textId="77777777" w:rsidR="001D41F2" w:rsidRPr="00CB4ABA" w:rsidRDefault="00971ADB" w:rsidP="00F9220A">
            <w:pPr>
              <w:spacing w:before="60" w:line="20" w:lineRule="atLeast"/>
              <w:ind w:left="389" w:hanging="283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1725176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41F2" w:rsidRPr="00CB4ABA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1D41F2" w:rsidRPr="00CB4ABA">
              <w:rPr>
                <w:rFonts w:ascii="Book Antiqua" w:hAnsi="Book Antiqua" w:cs="Arial"/>
                <w:sz w:val="23"/>
                <w:szCs w:val="23"/>
              </w:rPr>
              <w:t xml:space="preserve"> kiemelt beruházás</w:t>
            </w:r>
          </w:p>
          <w:p w14:paraId="0C91EFD0" w14:textId="77777777" w:rsidR="001D41F2" w:rsidRPr="00CB4ABA" w:rsidRDefault="001D41F2" w:rsidP="00F9220A">
            <w:pPr>
              <w:spacing w:before="60" w:line="20" w:lineRule="atLeast"/>
              <w:ind w:left="459"/>
              <w:rPr>
                <w:rFonts w:ascii="Book Antiqua" w:hAnsi="Book Antiqua" w:cs="Arial"/>
                <w:sz w:val="23"/>
                <w:szCs w:val="23"/>
              </w:rPr>
            </w:pPr>
            <w:r w:rsidRPr="00CB4ABA">
              <w:rPr>
                <w:rFonts w:ascii="Book Antiqua" w:hAnsi="Book Antiqua" w:cs="Arial"/>
                <w:sz w:val="23"/>
                <w:szCs w:val="23"/>
              </w:rPr>
              <w:lastRenderedPageBreak/>
              <w:t>(Korm. rend. száma: ………………………………)</w:t>
            </w:r>
          </w:p>
          <w:p w14:paraId="75581C0B" w14:textId="24F31B25" w:rsidR="00E577D3" w:rsidRPr="00CB4ABA" w:rsidRDefault="00971ADB" w:rsidP="00F9220A">
            <w:pPr>
              <w:tabs>
                <w:tab w:val="left" w:pos="4591"/>
              </w:tabs>
              <w:spacing w:before="60" w:after="60" w:line="20" w:lineRule="atLeast"/>
              <w:ind w:firstLine="108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632935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77D3" w:rsidRPr="00CB4ABA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E577D3" w:rsidRPr="00CB4ABA">
              <w:rPr>
                <w:rFonts w:ascii="Book Antiqua" w:hAnsi="Book Antiqua" w:cs="Arial"/>
                <w:sz w:val="23"/>
                <w:szCs w:val="23"/>
              </w:rPr>
              <w:t xml:space="preserve"> előzetes jóváhagyás</w:t>
            </w:r>
            <w:r w:rsidR="004D69C1" w:rsidRPr="00CB4ABA">
              <w:rPr>
                <w:rFonts w:ascii="Book Antiqua" w:hAnsi="Book Antiqua" w:cs="Arial"/>
                <w:sz w:val="23"/>
                <w:szCs w:val="23"/>
              </w:rPr>
              <w:t xml:space="preserve"> (határon túli beruházás)</w:t>
            </w:r>
            <w:r w:rsidR="006D05AD" w:rsidRPr="00CB4ABA">
              <w:rPr>
                <w:rFonts w:ascii="Book Antiqua" w:hAnsi="Book Antiqua"/>
                <w:vertAlign w:val="superscript"/>
              </w:rPr>
              <w:t>1</w:t>
            </w:r>
          </w:p>
          <w:p w14:paraId="103408E2" w14:textId="77777777" w:rsidR="0020503A" w:rsidRPr="00CB4ABA" w:rsidRDefault="00971ADB" w:rsidP="00F9220A">
            <w:pPr>
              <w:tabs>
                <w:tab w:val="left" w:pos="4591"/>
              </w:tabs>
              <w:spacing w:after="60" w:line="20" w:lineRule="atLeast"/>
              <w:ind w:left="459" w:hanging="283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1129518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9C1" w:rsidRPr="00CB4ABA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4F708E" w:rsidRPr="00CB4ABA">
              <w:rPr>
                <w:rFonts w:ascii="Book Antiqua" w:hAnsi="Book Antiqua" w:cs="Arial"/>
                <w:sz w:val="23"/>
                <w:szCs w:val="23"/>
              </w:rPr>
              <w:t xml:space="preserve"> kifogás</w:t>
            </w:r>
            <w:r w:rsidR="0020503A" w:rsidRPr="00CB4ABA">
              <w:rPr>
                <w:rFonts w:ascii="Book Antiqua" w:hAnsi="Book Antiqua" w:cs="Arial"/>
                <w:sz w:val="23"/>
                <w:szCs w:val="23"/>
              </w:rPr>
              <w:t xml:space="preserve"> (tárgya:……………………………………………</w:t>
            </w:r>
            <w:r w:rsidR="00FC475E" w:rsidRPr="00CB4ABA">
              <w:rPr>
                <w:rFonts w:ascii="Book Antiqua" w:hAnsi="Book Antiqua" w:cs="Arial"/>
                <w:sz w:val="23"/>
                <w:szCs w:val="23"/>
              </w:rPr>
              <w:br/>
              <w:t>…………………………………………………………</w:t>
            </w:r>
            <w:r w:rsidR="0020503A" w:rsidRPr="00CB4ABA">
              <w:rPr>
                <w:rFonts w:ascii="Book Antiqua" w:hAnsi="Book Antiqua" w:cs="Arial"/>
                <w:sz w:val="23"/>
                <w:szCs w:val="23"/>
              </w:rPr>
              <w:t>….)</w:t>
            </w:r>
          </w:p>
          <w:p w14:paraId="136F2442" w14:textId="554A42A9" w:rsidR="001D41F2" w:rsidRPr="00CB4ABA" w:rsidRDefault="00971ADB" w:rsidP="00F9220A">
            <w:pPr>
              <w:spacing w:before="60" w:after="60" w:line="20" w:lineRule="atLeast"/>
              <w:ind w:left="380" w:hanging="272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1289702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41F2" w:rsidRPr="00CB4ABA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1D41F2" w:rsidRPr="00CB4ABA">
              <w:rPr>
                <w:rFonts w:ascii="Book Antiqua" w:hAnsi="Book Antiqua" w:cs="Arial"/>
                <w:sz w:val="23"/>
                <w:szCs w:val="23"/>
              </w:rPr>
              <w:t xml:space="preserve"> a kiemelt nemzeti emlékhely és településkép-védelmi környezetének településképi véleménye</w:t>
            </w:r>
          </w:p>
          <w:p w14:paraId="29CEBD36" w14:textId="3598AF62" w:rsidR="001D41F2" w:rsidRPr="00CB4ABA" w:rsidRDefault="00971ADB" w:rsidP="00F9220A">
            <w:pPr>
              <w:spacing w:before="60" w:after="60" w:line="20" w:lineRule="atLeast"/>
              <w:ind w:left="380" w:hanging="272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1473723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41F2" w:rsidRPr="00CB4ABA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1D41F2" w:rsidRPr="00CB4ABA">
              <w:rPr>
                <w:rFonts w:ascii="Book Antiqua" w:hAnsi="Book Antiqua" w:cs="Arial"/>
                <w:sz w:val="23"/>
                <w:szCs w:val="23"/>
              </w:rPr>
              <w:t xml:space="preserve"> nemzeti emlékhellyel kapcsolatos építésügyi- vagy örökségvédelmi hatósági engedélyezési eljárás</w:t>
            </w:r>
          </w:p>
          <w:p w14:paraId="7E2DC6A7" w14:textId="3465654E" w:rsidR="001D41F2" w:rsidRPr="00CB4ABA" w:rsidRDefault="00971ADB" w:rsidP="00F9220A">
            <w:pPr>
              <w:spacing w:before="60" w:line="20" w:lineRule="atLeast"/>
              <w:ind w:left="409" w:hanging="301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964116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41F2" w:rsidRPr="00CB4ABA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1D41F2" w:rsidRPr="00CB4ABA">
              <w:rPr>
                <w:rFonts w:ascii="Book Antiqua" w:hAnsi="Book Antiqua" w:cs="Arial"/>
                <w:sz w:val="23"/>
                <w:szCs w:val="23"/>
              </w:rPr>
              <w:t xml:space="preserve"> Méptv. 76. § (8) bekezdése szerinti épület</w:t>
            </w:r>
          </w:p>
        </w:tc>
      </w:tr>
      <w:tr w:rsidR="001249AC" w:rsidRPr="00CB4ABA" w14:paraId="7A2AF3F1" w14:textId="77777777" w:rsidTr="001B7817">
        <w:tc>
          <w:tcPr>
            <w:tcW w:w="3085" w:type="dxa"/>
          </w:tcPr>
          <w:p w14:paraId="31B0BB67" w14:textId="3D0B2D26" w:rsidR="001249AC" w:rsidRPr="00CB4ABA" w:rsidRDefault="001249AC" w:rsidP="00F9220A">
            <w:pPr>
              <w:rPr>
                <w:rFonts w:ascii="Book Antiqua" w:hAnsi="Book Antiqua" w:cs="Arial"/>
                <w:sz w:val="23"/>
                <w:szCs w:val="23"/>
              </w:rPr>
            </w:pPr>
            <w:r w:rsidRPr="00CB4ABA">
              <w:rPr>
                <w:rFonts w:ascii="Book Antiqua" w:hAnsi="Book Antiqua" w:cs="Arial"/>
                <w:sz w:val="23"/>
                <w:szCs w:val="23"/>
              </w:rPr>
              <w:lastRenderedPageBreak/>
              <w:t>A véleményezés szempontjából jelentős egyéb körülmény:</w:t>
            </w:r>
          </w:p>
        </w:tc>
        <w:tc>
          <w:tcPr>
            <w:tcW w:w="6353" w:type="dxa"/>
            <w:gridSpan w:val="2"/>
          </w:tcPr>
          <w:p w14:paraId="2CC61ACD" w14:textId="2291BEEB" w:rsidR="003D6CFE" w:rsidRPr="00CB4ABA" w:rsidRDefault="00971ADB" w:rsidP="00F9220A">
            <w:pPr>
              <w:shd w:val="clear" w:color="auto" w:fill="FFFFFF" w:themeFill="background1"/>
              <w:spacing w:line="20" w:lineRule="atLeast"/>
              <w:ind w:left="389" w:hanging="283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  <w:shd w:val="clear" w:color="auto" w:fill="FFFFFF" w:themeFill="background1"/>
                </w:rPr>
                <w:id w:val="-1137189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CFE" w:rsidRPr="00CB4ABA">
                  <w:rPr>
                    <w:rFonts w:ascii="Segoe UI Symbol" w:eastAsia="MS Gothic" w:hAnsi="Segoe UI Symbol" w:cs="Segoe UI Symbol"/>
                    <w:sz w:val="23"/>
                    <w:szCs w:val="23"/>
                    <w:shd w:val="clear" w:color="auto" w:fill="FFFFFF" w:themeFill="background1"/>
                  </w:rPr>
                  <w:t>☐</w:t>
                </w:r>
              </w:sdtContent>
            </w:sdt>
            <w:r w:rsidR="003D6CFE" w:rsidRPr="00CB4ABA">
              <w:rPr>
                <w:rFonts w:ascii="Book Antiqua" w:hAnsi="Book Antiqua" w:cs="Arial"/>
                <w:sz w:val="23"/>
                <w:szCs w:val="23"/>
                <w:shd w:val="clear" w:color="auto" w:fill="FFFFFF" w:themeFill="background1"/>
              </w:rPr>
              <w:t xml:space="preserve"> műemléki jelentőségű</w:t>
            </w:r>
            <w:r w:rsidR="003D6CFE" w:rsidRPr="00CB4ABA">
              <w:rPr>
                <w:rFonts w:ascii="Book Antiqua" w:hAnsi="Book Antiqua" w:cs="Arial"/>
                <w:sz w:val="23"/>
                <w:szCs w:val="23"/>
              </w:rPr>
              <w:t xml:space="preserve"> terület</w:t>
            </w:r>
          </w:p>
          <w:p w14:paraId="7DB5461D" w14:textId="31B75016" w:rsidR="003E26C9" w:rsidRPr="00CB4ABA" w:rsidRDefault="00971ADB" w:rsidP="00F9220A">
            <w:pPr>
              <w:shd w:val="clear" w:color="auto" w:fill="FFFFFF" w:themeFill="background1"/>
              <w:spacing w:line="20" w:lineRule="atLeast"/>
              <w:ind w:left="389" w:hanging="283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  <w:shd w:val="clear" w:color="auto" w:fill="FFFFFF" w:themeFill="background1"/>
                </w:rPr>
                <w:id w:val="-941304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26C9" w:rsidRPr="00CB4ABA">
                  <w:rPr>
                    <w:rFonts w:ascii="Segoe UI Symbol" w:eastAsia="MS Gothic" w:hAnsi="Segoe UI Symbol" w:cs="Segoe UI Symbol"/>
                    <w:sz w:val="23"/>
                    <w:szCs w:val="23"/>
                    <w:shd w:val="clear" w:color="auto" w:fill="FFFFFF" w:themeFill="background1"/>
                  </w:rPr>
                  <w:t>☐</w:t>
                </w:r>
              </w:sdtContent>
            </w:sdt>
            <w:r w:rsidR="003E26C9" w:rsidRPr="00CB4ABA">
              <w:rPr>
                <w:rFonts w:ascii="Book Antiqua" w:hAnsi="Book Antiqua" w:cs="Arial"/>
                <w:sz w:val="23"/>
                <w:szCs w:val="23"/>
                <w:shd w:val="clear" w:color="auto" w:fill="FFFFFF" w:themeFill="background1"/>
              </w:rPr>
              <w:t xml:space="preserve"> kiemelten védett műemlék műemléki körny</w:t>
            </w:r>
            <w:r w:rsidR="00A07E6C" w:rsidRPr="00CB4ABA">
              <w:rPr>
                <w:rFonts w:ascii="Book Antiqua" w:hAnsi="Book Antiqua" w:cs="Arial"/>
                <w:sz w:val="23"/>
                <w:szCs w:val="23"/>
                <w:shd w:val="clear" w:color="auto" w:fill="FFFFFF" w:themeFill="background1"/>
              </w:rPr>
              <w:t>e</w:t>
            </w:r>
            <w:r w:rsidR="003E26C9" w:rsidRPr="00CB4ABA">
              <w:rPr>
                <w:rFonts w:ascii="Book Antiqua" w:hAnsi="Book Antiqua" w:cs="Arial"/>
                <w:sz w:val="23"/>
                <w:szCs w:val="23"/>
                <w:shd w:val="clear" w:color="auto" w:fill="FFFFFF" w:themeFill="background1"/>
              </w:rPr>
              <w:t>zete</w:t>
            </w:r>
          </w:p>
          <w:p w14:paraId="4C56097F" w14:textId="083343A9" w:rsidR="003E26C9" w:rsidRPr="00CB4ABA" w:rsidRDefault="00971ADB" w:rsidP="00F9220A">
            <w:pPr>
              <w:shd w:val="clear" w:color="auto" w:fill="FFFFFF" w:themeFill="background1"/>
              <w:spacing w:line="20" w:lineRule="atLeast"/>
              <w:ind w:left="389" w:hanging="283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  <w:shd w:val="clear" w:color="auto" w:fill="FFFFFF" w:themeFill="background1"/>
                </w:rPr>
                <w:id w:val="1553960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26C9" w:rsidRPr="00CB4ABA">
                  <w:rPr>
                    <w:rFonts w:ascii="Segoe UI Symbol" w:eastAsia="MS Gothic" w:hAnsi="Segoe UI Symbol" w:cs="Segoe UI Symbol"/>
                    <w:sz w:val="23"/>
                    <w:szCs w:val="23"/>
                    <w:shd w:val="clear" w:color="auto" w:fill="FFFFFF" w:themeFill="background1"/>
                  </w:rPr>
                  <w:t>☐</w:t>
                </w:r>
              </w:sdtContent>
            </w:sdt>
            <w:r w:rsidR="003E26C9" w:rsidRPr="00CB4ABA">
              <w:rPr>
                <w:rFonts w:ascii="Book Antiqua" w:hAnsi="Book Antiqua" w:cs="Arial"/>
                <w:sz w:val="23"/>
                <w:szCs w:val="23"/>
                <w:shd w:val="clear" w:color="auto" w:fill="FFFFFF" w:themeFill="background1"/>
              </w:rPr>
              <w:t xml:space="preserve"> védett</w:t>
            </w:r>
            <w:r w:rsidR="00A07E6C" w:rsidRPr="00CB4ABA">
              <w:rPr>
                <w:rFonts w:ascii="Book Antiqua" w:hAnsi="Book Antiqua" w:cs="Arial"/>
                <w:sz w:val="23"/>
                <w:szCs w:val="23"/>
                <w:shd w:val="clear" w:color="auto" w:fill="FFFFFF" w:themeFill="background1"/>
              </w:rPr>
              <w:t xml:space="preserve"> műemlék műemléki környezete</w:t>
            </w:r>
          </w:p>
          <w:p w14:paraId="4665EACD" w14:textId="4CDC46B1" w:rsidR="002F64A8" w:rsidRPr="00CB4ABA" w:rsidRDefault="00971ADB" w:rsidP="00F9220A">
            <w:pPr>
              <w:spacing w:line="20" w:lineRule="atLeast"/>
              <w:ind w:left="389" w:hanging="283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464933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64A8" w:rsidRPr="00CB4ABA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2F64A8" w:rsidRPr="00CB4ABA">
              <w:rPr>
                <w:rFonts w:ascii="Book Antiqua" w:hAnsi="Book Antiqua" w:cs="Arial"/>
                <w:sz w:val="23"/>
                <w:szCs w:val="23"/>
              </w:rPr>
              <w:t xml:space="preserve"> helyi véde</w:t>
            </w:r>
            <w:r w:rsidR="001D41F2" w:rsidRPr="00CB4ABA">
              <w:rPr>
                <w:rFonts w:ascii="Book Antiqua" w:hAnsi="Book Antiqua" w:cs="Arial"/>
                <w:sz w:val="23"/>
                <w:szCs w:val="23"/>
              </w:rPr>
              <w:t>lem</w:t>
            </w:r>
          </w:p>
          <w:p w14:paraId="16E158E4" w14:textId="613DEB9F" w:rsidR="003D6CFE" w:rsidRPr="00CB4ABA" w:rsidRDefault="00971ADB" w:rsidP="00F9220A">
            <w:pPr>
              <w:spacing w:line="20" w:lineRule="atLeast"/>
              <w:ind w:left="389" w:hanging="283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2031480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0238" w:rsidRPr="00CB4ABA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3D6CFE" w:rsidRPr="00CB4ABA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A00238" w:rsidRPr="00CB4ABA">
              <w:rPr>
                <w:rFonts w:ascii="Book Antiqua" w:hAnsi="Book Antiqua" w:cs="Arial"/>
                <w:sz w:val="23"/>
                <w:szCs w:val="23"/>
              </w:rPr>
              <w:t>világörökség</w:t>
            </w:r>
          </w:p>
          <w:p w14:paraId="2CBF7845" w14:textId="76B1ED22" w:rsidR="00721657" w:rsidRPr="00CB4ABA" w:rsidRDefault="00971ADB" w:rsidP="00F9220A">
            <w:pPr>
              <w:spacing w:line="20" w:lineRule="atLeast"/>
              <w:ind w:left="389" w:hanging="283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1195684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CFE" w:rsidRPr="00CB4ABA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300D59" w:rsidRPr="00CB4ABA">
              <w:rPr>
                <w:rFonts w:ascii="Book Antiqua" w:hAnsi="Book Antiqua" w:cs="Arial"/>
                <w:sz w:val="23"/>
                <w:szCs w:val="23"/>
              </w:rPr>
              <w:t xml:space="preserve"> természetvédelmi érintettség</w:t>
            </w:r>
          </w:p>
          <w:p w14:paraId="05C902F4" w14:textId="7312F4F3" w:rsidR="00721657" w:rsidRPr="00CB4ABA" w:rsidRDefault="00971ADB" w:rsidP="00F9220A">
            <w:pPr>
              <w:spacing w:line="20" w:lineRule="atLeast"/>
              <w:ind w:left="992" w:hanging="425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1863660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657" w:rsidRPr="00CB4ABA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721657" w:rsidRPr="00CB4ABA">
              <w:rPr>
                <w:rFonts w:ascii="Book Antiqua" w:hAnsi="Book Antiqua" w:cs="Arial"/>
                <w:sz w:val="23"/>
                <w:szCs w:val="23"/>
              </w:rPr>
              <w:t xml:space="preserve"> védett természeti terület</w:t>
            </w:r>
            <w:r w:rsidR="003D6CFE" w:rsidRPr="00CB4ABA">
              <w:rPr>
                <w:rFonts w:ascii="Book Antiqua" w:hAnsi="Book Antiqua" w:cs="Arial"/>
                <w:sz w:val="23"/>
                <w:szCs w:val="23"/>
              </w:rPr>
              <w:t xml:space="preserve"> (</w:t>
            </w:r>
            <w:r w:rsidR="00050476" w:rsidRPr="00CB4ABA">
              <w:rPr>
                <w:rFonts w:ascii="Book Antiqua" w:hAnsi="Book Antiqua" w:cs="Arial"/>
                <w:sz w:val="23"/>
                <w:szCs w:val="23"/>
              </w:rPr>
              <w:t xml:space="preserve">védett vagy fokozottan védett és </w:t>
            </w:r>
            <w:r w:rsidR="003D6CFE" w:rsidRPr="00CB4ABA">
              <w:rPr>
                <w:rFonts w:ascii="Book Antiqua" w:hAnsi="Book Antiqua" w:cs="Arial"/>
                <w:sz w:val="23"/>
                <w:szCs w:val="23"/>
              </w:rPr>
              <w:t>országos vagy helyi)</w:t>
            </w:r>
          </w:p>
          <w:p w14:paraId="306A1E56" w14:textId="40F05864" w:rsidR="00721657" w:rsidRPr="00CB4ABA" w:rsidRDefault="00971ADB" w:rsidP="00F9220A">
            <w:pPr>
              <w:spacing w:line="20" w:lineRule="atLeast"/>
              <w:ind w:left="991" w:hanging="425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2031943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657" w:rsidRPr="00CB4ABA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721657" w:rsidRPr="00CB4ABA">
              <w:rPr>
                <w:rFonts w:ascii="Book Antiqua" w:hAnsi="Book Antiqua" w:cs="Arial"/>
                <w:sz w:val="23"/>
                <w:szCs w:val="23"/>
              </w:rPr>
              <w:t xml:space="preserve"> N</w:t>
            </w:r>
            <w:r w:rsidR="003D6CFE" w:rsidRPr="00CB4ABA">
              <w:rPr>
                <w:rFonts w:ascii="Book Antiqua" w:hAnsi="Book Antiqua" w:cs="Arial"/>
                <w:sz w:val="23"/>
                <w:szCs w:val="23"/>
              </w:rPr>
              <w:t>ATURA</w:t>
            </w:r>
            <w:r w:rsidR="00721657" w:rsidRPr="00CB4ABA">
              <w:rPr>
                <w:rFonts w:ascii="Book Antiqua" w:hAnsi="Book Antiqua" w:cs="Arial"/>
                <w:sz w:val="23"/>
                <w:szCs w:val="23"/>
              </w:rPr>
              <w:t>2000 terület</w:t>
            </w:r>
          </w:p>
          <w:p w14:paraId="0A1CC328" w14:textId="78CC15EC" w:rsidR="00721657" w:rsidRPr="00CB4ABA" w:rsidRDefault="00971ADB" w:rsidP="00F9220A">
            <w:pPr>
              <w:spacing w:line="20" w:lineRule="atLeast"/>
              <w:ind w:left="991" w:hanging="425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466289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657" w:rsidRPr="00CB4ABA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721657" w:rsidRPr="00CB4ABA">
              <w:rPr>
                <w:rFonts w:ascii="Book Antiqua" w:hAnsi="Book Antiqua" w:cs="Arial"/>
                <w:sz w:val="23"/>
                <w:szCs w:val="23"/>
              </w:rPr>
              <w:t xml:space="preserve"> országos ökológiai hálózat része</w:t>
            </w:r>
          </w:p>
          <w:p w14:paraId="07CB6864" w14:textId="53F522C1" w:rsidR="003D6CFE" w:rsidRPr="00CB4ABA" w:rsidRDefault="00971ADB" w:rsidP="00F9220A">
            <w:pPr>
              <w:spacing w:line="20" w:lineRule="atLeast"/>
              <w:ind w:left="991" w:hanging="425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1994316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CFE" w:rsidRPr="00CB4ABA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3D6CFE" w:rsidRPr="00CB4ABA">
              <w:rPr>
                <w:rFonts w:ascii="Book Antiqua" w:hAnsi="Book Antiqua" w:cs="Arial"/>
                <w:sz w:val="23"/>
                <w:szCs w:val="23"/>
              </w:rPr>
              <w:t xml:space="preserve"> tájképvédelmi szempontból kiemelten kezelendő terület</w:t>
            </w:r>
          </w:p>
          <w:p w14:paraId="25FD1C14" w14:textId="23A9E2F5" w:rsidR="00076B93" w:rsidRPr="00CB4ABA" w:rsidRDefault="00971ADB" w:rsidP="00F9220A">
            <w:pPr>
              <w:spacing w:line="20" w:lineRule="atLeast"/>
              <w:ind w:left="991" w:hanging="425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602183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CFE" w:rsidRPr="00CB4ABA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3D6CFE" w:rsidRPr="00CB4ABA">
              <w:rPr>
                <w:rFonts w:ascii="Book Antiqua" w:hAnsi="Book Antiqua" w:cs="Arial"/>
                <w:sz w:val="23"/>
                <w:szCs w:val="23"/>
              </w:rPr>
              <w:t xml:space="preserve"> tájképvédelmi terület övezete által érintett</w:t>
            </w:r>
          </w:p>
        </w:tc>
      </w:tr>
    </w:tbl>
    <w:p w14:paraId="5CDD6C18" w14:textId="77777777" w:rsidR="001B7817" w:rsidRPr="00CB4ABA" w:rsidRDefault="00284A2A" w:rsidP="007C1097">
      <w:pPr>
        <w:spacing w:before="120" w:line="276" w:lineRule="auto"/>
        <w:jc w:val="both"/>
        <w:rPr>
          <w:rFonts w:ascii="Book Antiqua" w:hAnsi="Book Antiqua" w:cs="Arial"/>
          <w:b/>
          <w:sz w:val="23"/>
          <w:szCs w:val="23"/>
        </w:rPr>
      </w:pPr>
      <w:r w:rsidRPr="00CB4ABA">
        <w:rPr>
          <w:rFonts w:ascii="Book Antiqua" w:hAnsi="Book Antiqua" w:cs="Arial"/>
          <w:b/>
          <w:sz w:val="23"/>
          <w:szCs w:val="23"/>
        </w:rPr>
        <w:t>Tervező: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85"/>
        <w:gridCol w:w="6353"/>
      </w:tblGrid>
      <w:tr w:rsidR="00F2305D" w:rsidRPr="00CB4ABA" w14:paraId="65C71921" w14:textId="77777777" w:rsidTr="008D3F96">
        <w:tc>
          <w:tcPr>
            <w:tcW w:w="3085" w:type="dxa"/>
          </w:tcPr>
          <w:p w14:paraId="3588C530" w14:textId="77777777" w:rsidR="00284A2A" w:rsidRPr="00CB4ABA" w:rsidRDefault="008D3F96" w:rsidP="0046355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CB4ABA">
              <w:rPr>
                <w:rFonts w:ascii="Book Antiqua" w:hAnsi="Book Antiqua" w:cs="Arial"/>
                <w:sz w:val="23"/>
                <w:szCs w:val="23"/>
              </w:rPr>
              <w:t>*Neve:</w:t>
            </w:r>
          </w:p>
        </w:tc>
        <w:tc>
          <w:tcPr>
            <w:tcW w:w="6353" w:type="dxa"/>
          </w:tcPr>
          <w:p w14:paraId="5B018E90" w14:textId="77777777" w:rsidR="00284A2A" w:rsidRPr="00CB4ABA" w:rsidRDefault="00284A2A" w:rsidP="0046355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</w:tc>
      </w:tr>
      <w:tr w:rsidR="00F2305D" w:rsidRPr="00CB4ABA" w14:paraId="29EB8123" w14:textId="77777777" w:rsidTr="008D3F96">
        <w:tc>
          <w:tcPr>
            <w:tcW w:w="3085" w:type="dxa"/>
          </w:tcPr>
          <w:p w14:paraId="221BF9A1" w14:textId="77777777" w:rsidR="003D4FAE" w:rsidRPr="00CB4ABA" w:rsidRDefault="003D4FAE" w:rsidP="0046355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CB4ABA">
              <w:rPr>
                <w:rFonts w:ascii="Book Antiqua" w:hAnsi="Book Antiqua" w:cs="Arial"/>
                <w:sz w:val="23"/>
                <w:szCs w:val="23"/>
              </w:rPr>
              <w:t>Tervezőiroda neve:</w:t>
            </w:r>
          </w:p>
        </w:tc>
        <w:tc>
          <w:tcPr>
            <w:tcW w:w="6353" w:type="dxa"/>
          </w:tcPr>
          <w:p w14:paraId="26446BE2" w14:textId="77777777" w:rsidR="003D4FAE" w:rsidRPr="00CB4ABA" w:rsidRDefault="003D4FAE" w:rsidP="0046355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</w:tc>
      </w:tr>
      <w:tr w:rsidR="00F2305D" w:rsidRPr="00CB4ABA" w14:paraId="2A974B4E" w14:textId="77777777" w:rsidTr="008D3F96">
        <w:tc>
          <w:tcPr>
            <w:tcW w:w="3085" w:type="dxa"/>
          </w:tcPr>
          <w:p w14:paraId="4AC5F2DB" w14:textId="77777777" w:rsidR="00284A2A" w:rsidRPr="00CB4ABA" w:rsidRDefault="008D3F96" w:rsidP="0046355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CB4ABA">
              <w:rPr>
                <w:rFonts w:ascii="Book Antiqua" w:hAnsi="Book Antiqua" w:cs="Arial"/>
                <w:sz w:val="23"/>
                <w:szCs w:val="23"/>
              </w:rPr>
              <w:t>*Címe:</w:t>
            </w:r>
          </w:p>
        </w:tc>
        <w:tc>
          <w:tcPr>
            <w:tcW w:w="6353" w:type="dxa"/>
          </w:tcPr>
          <w:p w14:paraId="27029EEA" w14:textId="77777777" w:rsidR="00284A2A" w:rsidRPr="00CB4ABA" w:rsidRDefault="00284A2A" w:rsidP="0046355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</w:tc>
      </w:tr>
      <w:tr w:rsidR="00F2305D" w:rsidRPr="00CB4ABA" w14:paraId="3D1728D6" w14:textId="77777777" w:rsidTr="008D3F96">
        <w:tc>
          <w:tcPr>
            <w:tcW w:w="3085" w:type="dxa"/>
          </w:tcPr>
          <w:p w14:paraId="0930B014" w14:textId="77777777" w:rsidR="00284A2A" w:rsidRPr="00CB4ABA" w:rsidRDefault="008D3F96" w:rsidP="0046355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CB4ABA">
              <w:rPr>
                <w:rFonts w:ascii="Book Antiqua" w:hAnsi="Book Antiqua" w:cs="Arial"/>
                <w:sz w:val="23"/>
                <w:szCs w:val="23"/>
              </w:rPr>
              <w:t>*Telefonszáma:</w:t>
            </w:r>
          </w:p>
        </w:tc>
        <w:tc>
          <w:tcPr>
            <w:tcW w:w="6353" w:type="dxa"/>
          </w:tcPr>
          <w:p w14:paraId="2BDFA058" w14:textId="77777777" w:rsidR="00284A2A" w:rsidRPr="00CB4ABA" w:rsidRDefault="00284A2A" w:rsidP="0046355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</w:tc>
      </w:tr>
      <w:tr w:rsidR="00F2305D" w:rsidRPr="00CB4ABA" w14:paraId="1F07B202" w14:textId="77777777" w:rsidTr="008D3F96">
        <w:tc>
          <w:tcPr>
            <w:tcW w:w="3085" w:type="dxa"/>
          </w:tcPr>
          <w:p w14:paraId="3C865D8E" w14:textId="77777777" w:rsidR="009E7A17" w:rsidRPr="00CB4ABA" w:rsidRDefault="009E7A17" w:rsidP="00D617A5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CB4ABA">
              <w:rPr>
                <w:rFonts w:ascii="Book Antiqua" w:hAnsi="Book Antiqua" w:cs="Arial"/>
                <w:sz w:val="23"/>
                <w:szCs w:val="23"/>
              </w:rPr>
              <w:t>*E-mail címe:</w:t>
            </w:r>
          </w:p>
        </w:tc>
        <w:tc>
          <w:tcPr>
            <w:tcW w:w="6353" w:type="dxa"/>
          </w:tcPr>
          <w:p w14:paraId="09BFD2D4" w14:textId="77777777" w:rsidR="009E7A17" w:rsidRPr="00CB4ABA" w:rsidRDefault="009E7A17" w:rsidP="0046355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</w:tc>
      </w:tr>
      <w:tr w:rsidR="00F2305D" w:rsidRPr="00CB4ABA" w14:paraId="618B8B73" w14:textId="77777777" w:rsidTr="008D3F96">
        <w:tc>
          <w:tcPr>
            <w:tcW w:w="3085" w:type="dxa"/>
          </w:tcPr>
          <w:p w14:paraId="0544C9E7" w14:textId="77777777" w:rsidR="00284A2A" w:rsidRPr="00CB4ABA" w:rsidRDefault="008D3F96" w:rsidP="0046355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CB4ABA">
              <w:rPr>
                <w:rFonts w:ascii="Book Antiqua" w:hAnsi="Book Antiqua" w:cs="Arial"/>
                <w:sz w:val="23"/>
                <w:szCs w:val="23"/>
              </w:rPr>
              <w:t>*Jogosultság</w:t>
            </w:r>
            <w:r w:rsidR="003D4FAE" w:rsidRPr="00CB4ABA">
              <w:rPr>
                <w:rFonts w:ascii="Book Antiqua" w:hAnsi="Book Antiqua" w:cs="Arial"/>
                <w:sz w:val="23"/>
                <w:szCs w:val="23"/>
              </w:rPr>
              <w:t xml:space="preserve"> szám</w:t>
            </w:r>
            <w:r w:rsidRPr="00CB4ABA">
              <w:rPr>
                <w:rFonts w:ascii="Book Antiqua" w:hAnsi="Book Antiqua" w:cs="Arial"/>
                <w:sz w:val="23"/>
                <w:szCs w:val="23"/>
              </w:rPr>
              <w:t>a:</w:t>
            </w:r>
          </w:p>
        </w:tc>
        <w:tc>
          <w:tcPr>
            <w:tcW w:w="6353" w:type="dxa"/>
          </w:tcPr>
          <w:p w14:paraId="3B0247DC" w14:textId="77777777" w:rsidR="00284A2A" w:rsidRPr="00CB4ABA" w:rsidRDefault="00284A2A" w:rsidP="0046355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</w:tc>
      </w:tr>
    </w:tbl>
    <w:p w14:paraId="4171B463" w14:textId="77777777" w:rsidR="001B7817" w:rsidRPr="00CB4ABA" w:rsidRDefault="008D3F96" w:rsidP="007C1097">
      <w:pPr>
        <w:spacing w:before="120" w:line="276" w:lineRule="auto"/>
        <w:jc w:val="both"/>
        <w:rPr>
          <w:rFonts w:ascii="Book Antiqua" w:hAnsi="Book Antiqua" w:cs="Arial"/>
          <w:b/>
          <w:sz w:val="23"/>
          <w:szCs w:val="23"/>
        </w:rPr>
      </w:pPr>
      <w:r w:rsidRPr="00CB4ABA">
        <w:rPr>
          <w:rFonts w:ascii="Book Antiqua" w:hAnsi="Book Antiqua" w:cs="Arial"/>
          <w:b/>
          <w:sz w:val="23"/>
          <w:szCs w:val="23"/>
        </w:rPr>
        <w:t>A terv benyújtója: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85"/>
        <w:gridCol w:w="6353"/>
      </w:tblGrid>
      <w:tr w:rsidR="00F2305D" w:rsidRPr="00CB4ABA" w14:paraId="361F68A9" w14:textId="77777777" w:rsidTr="008D3F96">
        <w:tc>
          <w:tcPr>
            <w:tcW w:w="3085" w:type="dxa"/>
          </w:tcPr>
          <w:p w14:paraId="42220C3C" w14:textId="77777777" w:rsidR="008D3F96" w:rsidRPr="00CB4ABA" w:rsidRDefault="008D3F96" w:rsidP="0046355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CB4ABA">
              <w:rPr>
                <w:rFonts w:ascii="Book Antiqua" w:hAnsi="Book Antiqua" w:cs="Arial"/>
                <w:sz w:val="23"/>
                <w:szCs w:val="23"/>
              </w:rPr>
              <w:t>*Neve:</w:t>
            </w:r>
          </w:p>
        </w:tc>
        <w:tc>
          <w:tcPr>
            <w:tcW w:w="6353" w:type="dxa"/>
          </w:tcPr>
          <w:p w14:paraId="2F3C4492" w14:textId="77777777" w:rsidR="008D3F96" w:rsidRPr="00CB4ABA" w:rsidRDefault="008D3F96" w:rsidP="0046355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</w:tc>
      </w:tr>
      <w:tr w:rsidR="00F2305D" w:rsidRPr="00CB4ABA" w14:paraId="511F2D50" w14:textId="77777777" w:rsidTr="008D3F96">
        <w:tc>
          <w:tcPr>
            <w:tcW w:w="3085" w:type="dxa"/>
          </w:tcPr>
          <w:p w14:paraId="6DFEEA24" w14:textId="77777777" w:rsidR="008D3F96" w:rsidRPr="00CB4ABA" w:rsidRDefault="008D3F96" w:rsidP="0046355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CB4ABA">
              <w:rPr>
                <w:rFonts w:ascii="Book Antiqua" w:hAnsi="Book Antiqua" w:cs="Arial"/>
                <w:sz w:val="23"/>
                <w:szCs w:val="23"/>
              </w:rPr>
              <w:t>*Címe:</w:t>
            </w:r>
          </w:p>
        </w:tc>
        <w:tc>
          <w:tcPr>
            <w:tcW w:w="6353" w:type="dxa"/>
          </w:tcPr>
          <w:p w14:paraId="6769639B" w14:textId="77777777" w:rsidR="008D3F96" w:rsidRPr="00CB4ABA" w:rsidRDefault="008D3F96" w:rsidP="0046355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</w:tc>
      </w:tr>
      <w:tr w:rsidR="00F2305D" w:rsidRPr="00CB4ABA" w14:paraId="04BEFFCF" w14:textId="77777777" w:rsidTr="008D3F96">
        <w:tc>
          <w:tcPr>
            <w:tcW w:w="3085" w:type="dxa"/>
          </w:tcPr>
          <w:p w14:paraId="341A4781" w14:textId="77777777" w:rsidR="008D3F96" w:rsidRPr="00CB4ABA" w:rsidRDefault="008D3F96" w:rsidP="0046355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CB4ABA">
              <w:rPr>
                <w:rFonts w:ascii="Book Antiqua" w:hAnsi="Book Antiqua" w:cs="Arial"/>
                <w:sz w:val="23"/>
                <w:szCs w:val="23"/>
              </w:rPr>
              <w:t>*Telefonszáma:</w:t>
            </w:r>
          </w:p>
        </w:tc>
        <w:tc>
          <w:tcPr>
            <w:tcW w:w="6353" w:type="dxa"/>
          </w:tcPr>
          <w:p w14:paraId="6F35F9D9" w14:textId="77777777" w:rsidR="008D3F96" w:rsidRPr="00CB4ABA" w:rsidRDefault="008D3F96" w:rsidP="0046355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</w:tc>
      </w:tr>
      <w:tr w:rsidR="00F2305D" w:rsidRPr="00CB4ABA" w14:paraId="209E4564" w14:textId="77777777" w:rsidTr="008D3F96">
        <w:tc>
          <w:tcPr>
            <w:tcW w:w="3085" w:type="dxa"/>
          </w:tcPr>
          <w:p w14:paraId="2E6852FC" w14:textId="77777777" w:rsidR="009E7A17" w:rsidRPr="00CB4ABA" w:rsidRDefault="009E7A17" w:rsidP="009E7A1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CB4ABA">
              <w:rPr>
                <w:rFonts w:ascii="Book Antiqua" w:hAnsi="Book Antiqua" w:cs="Arial"/>
                <w:sz w:val="23"/>
                <w:szCs w:val="23"/>
              </w:rPr>
              <w:t>*E-mail címe:</w:t>
            </w:r>
          </w:p>
        </w:tc>
        <w:tc>
          <w:tcPr>
            <w:tcW w:w="6353" w:type="dxa"/>
          </w:tcPr>
          <w:p w14:paraId="73445C85" w14:textId="77777777" w:rsidR="009E7A17" w:rsidRPr="00CB4ABA" w:rsidRDefault="009E7A17" w:rsidP="009E7A1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</w:tc>
      </w:tr>
      <w:tr w:rsidR="00F2305D" w:rsidRPr="00CB4ABA" w14:paraId="54C66B21" w14:textId="77777777" w:rsidTr="008D3F96">
        <w:tc>
          <w:tcPr>
            <w:tcW w:w="3085" w:type="dxa"/>
          </w:tcPr>
          <w:p w14:paraId="72D8D688" w14:textId="77777777" w:rsidR="00DA4817" w:rsidRPr="00CB4ABA" w:rsidRDefault="009E7A17" w:rsidP="009E7A1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CB4ABA">
              <w:rPr>
                <w:rFonts w:ascii="Book Antiqua" w:hAnsi="Book Antiqua" w:cs="Arial"/>
                <w:sz w:val="23"/>
                <w:szCs w:val="23"/>
              </w:rPr>
              <w:t>*</w:t>
            </w:r>
            <w:r w:rsidR="00AC6E7D" w:rsidRPr="00CB4ABA">
              <w:rPr>
                <w:rFonts w:ascii="Book Antiqua" w:hAnsi="Book Antiqua" w:cs="Arial"/>
                <w:sz w:val="23"/>
                <w:szCs w:val="23"/>
              </w:rPr>
              <w:t>Benyújtó személye:</w:t>
            </w:r>
          </w:p>
          <w:p w14:paraId="03AB0B02" w14:textId="77777777" w:rsidR="009E7A17" w:rsidRPr="00CB4ABA" w:rsidRDefault="009E7A17" w:rsidP="00DA4817">
            <w:pPr>
              <w:jc w:val="right"/>
              <w:rPr>
                <w:rFonts w:ascii="Book Antiqua" w:hAnsi="Book Antiqua" w:cs="Arial"/>
                <w:sz w:val="23"/>
                <w:szCs w:val="23"/>
              </w:rPr>
            </w:pPr>
          </w:p>
        </w:tc>
        <w:tc>
          <w:tcPr>
            <w:tcW w:w="6353" w:type="dxa"/>
          </w:tcPr>
          <w:tbl>
            <w:tblPr>
              <w:tblStyle w:val="Rcsostblzat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08"/>
              <w:gridCol w:w="3008"/>
            </w:tblGrid>
            <w:tr w:rsidR="00F2305D" w:rsidRPr="00CB4ABA" w14:paraId="6BD091E2" w14:textId="77777777" w:rsidTr="00836E22">
              <w:tc>
                <w:tcPr>
                  <w:tcW w:w="3008" w:type="dxa"/>
                </w:tcPr>
                <w:p w14:paraId="53D1F8E8" w14:textId="77777777" w:rsidR="00825007" w:rsidRPr="00CB4ABA" w:rsidRDefault="00971ADB" w:rsidP="00836E22">
                  <w:pPr>
                    <w:spacing w:line="276" w:lineRule="auto"/>
                    <w:ind w:hanging="6"/>
                    <w:jc w:val="both"/>
                    <w:rPr>
                      <w:rFonts w:ascii="Book Antiqua" w:hAnsi="Book Antiqua" w:cs="Arial"/>
                      <w:sz w:val="23"/>
                      <w:szCs w:val="23"/>
                    </w:rPr>
                  </w:pPr>
                  <w:sdt>
                    <w:sdtPr>
                      <w:rPr>
                        <w:rFonts w:ascii="Book Antiqua" w:hAnsi="Book Antiqua" w:cs="Arial"/>
                        <w:sz w:val="23"/>
                        <w:szCs w:val="23"/>
                      </w:rPr>
                      <w:id w:val="5956066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D554E" w:rsidRPr="00CB4ABA">
                        <w:rPr>
                          <w:rFonts w:ascii="Segoe UI Symbol" w:eastAsia="MS Gothic" w:hAnsi="Segoe UI Symbol" w:cs="Segoe UI Symbol"/>
                          <w:sz w:val="23"/>
                          <w:szCs w:val="23"/>
                        </w:rPr>
                        <w:t>☐</w:t>
                      </w:r>
                    </w:sdtContent>
                  </w:sdt>
                  <w:r w:rsidR="004D554E" w:rsidRPr="00CB4ABA">
                    <w:rPr>
                      <w:rFonts w:ascii="Book Antiqua" w:hAnsi="Book Antiqua" w:cs="Arial"/>
                      <w:sz w:val="23"/>
                      <w:szCs w:val="23"/>
                    </w:rPr>
                    <w:t xml:space="preserve"> </w:t>
                  </w:r>
                  <w:r w:rsidR="0022691A" w:rsidRPr="00CB4ABA">
                    <w:rPr>
                      <w:rFonts w:ascii="Book Antiqua" w:hAnsi="Book Antiqua" w:cs="Arial"/>
                      <w:sz w:val="23"/>
                      <w:szCs w:val="23"/>
                    </w:rPr>
                    <w:t>tervező</w:t>
                  </w:r>
                </w:p>
              </w:tc>
              <w:tc>
                <w:tcPr>
                  <w:tcW w:w="3008" w:type="dxa"/>
                </w:tcPr>
                <w:p w14:paraId="3946CA6D" w14:textId="77777777" w:rsidR="00825007" w:rsidRPr="00CB4ABA" w:rsidRDefault="00971ADB" w:rsidP="004D554E">
                  <w:pPr>
                    <w:spacing w:line="276" w:lineRule="auto"/>
                    <w:jc w:val="both"/>
                    <w:rPr>
                      <w:rFonts w:ascii="Book Antiqua" w:hAnsi="Book Antiqua" w:cs="Arial"/>
                      <w:sz w:val="23"/>
                      <w:szCs w:val="23"/>
                    </w:rPr>
                  </w:pPr>
                  <w:sdt>
                    <w:sdtPr>
                      <w:rPr>
                        <w:rFonts w:ascii="Book Antiqua" w:hAnsi="Book Antiqua" w:cs="Arial"/>
                        <w:sz w:val="23"/>
                        <w:szCs w:val="23"/>
                      </w:rPr>
                      <w:id w:val="-15709558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D554E" w:rsidRPr="00CB4ABA">
                        <w:rPr>
                          <w:rFonts w:ascii="Segoe UI Symbol" w:eastAsia="MS Gothic" w:hAnsi="Segoe UI Symbol" w:cs="Segoe UI Symbol"/>
                          <w:sz w:val="23"/>
                          <w:szCs w:val="23"/>
                        </w:rPr>
                        <w:t>☐</w:t>
                      </w:r>
                    </w:sdtContent>
                  </w:sdt>
                  <w:r w:rsidR="004D554E" w:rsidRPr="00CB4ABA">
                    <w:rPr>
                      <w:rFonts w:ascii="Book Antiqua" w:hAnsi="Book Antiqua" w:cs="Arial"/>
                      <w:sz w:val="23"/>
                      <w:szCs w:val="23"/>
                    </w:rPr>
                    <w:t xml:space="preserve"> </w:t>
                  </w:r>
                  <w:r w:rsidR="00C55ACC" w:rsidRPr="00CB4ABA">
                    <w:rPr>
                      <w:rFonts w:ascii="Book Antiqua" w:hAnsi="Book Antiqua" w:cs="Arial"/>
                      <w:sz w:val="23"/>
                      <w:szCs w:val="23"/>
                    </w:rPr>
                    <w:t>építtető</w:t>
                  </w:r>
                </w:p>
              </w:tc>
            </w:tr>
            <w:tr w:rsidR="00F2305D" w:rsidRPr="00CB4ABA" w14:paraId="15F97402" w14:textId="77777777" w:rsidTr="00836E22">
              <w:tc>
                <w:tcPr>
                  <w:tcW w:w="3008" w:type="dxa"/>
                </w:tcPr>
                <w:p w14:paraId="3B798696" w14:textId="77777777" w:rsidR="00825007" w:rsidRPr="00CB4ABA" w:rsidRDefault="00971ADB" w:rsidP="00B342DF">
                  <w:pPr>
                    <w:spacing w:line="276" w:lineRule="auto"/>
                    <w:jc w:val="both"/>
                    <w:rPr>
                      <w:rFonts w:ascii="Book Antiqua" w:hAnsi="Book Antiqua" w:cs="Arial"/>
                      <w:sz w:val="23"/>
                      <w:szCs w:val="23"/>
                    </w:rPr>
                  </w:pPr>
                  <w:sdt>
                    <w:sdtPr>
                      <w:rPr>
                        <w:rFonts w:ascii="Book Antiqua" w:hAnsi="Book Antiqua" w:cs="Arial"/>
                        <w:sz w:val="23"/>
                        <w:szCs w:val="23"/>
                      </w:rPr>
                      <w:id w:val="5518911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36E22" w:rsidRPr="00CB4ABA">
                        <w:rPr>
                          <w:rFonts w:ascii="Segoe UI Symbol" w:eastAsia="MS Gothic" w:hAnsi="Segoe UI Symbol" w:cs="Segoe UI Symbol"/>
                          <w:sz w:val="23"/>
                          <w:szCs w:val="23"/>
                        </w:rPr>
                        <w:t>☐</w:t>
                      </w:r>
                    </w:sdtContent>
                  </w:sdt>
                  <w:r w:rsidR="004D554E" w:rsidRPr="00CB4ABA">
                    <w:rPr>
                      <w:rFonts w:ascii="Book Antiqua" w:hAnsi="Book Antiqua" w:cs="Arial"/>
                      <w:sz w:val="23"/>
                      <w:szCs w:val="23"/>
                    </w:rPr>
                    <w:t xml:space="preserve"> </w:t>
                  </w:r>
                  <w:r w:rsidR="00C55ACC" w:rsidRPr="00CB4ABA">
                    <w:rPr>
                      <w:rFonts w:ascii="Book Antiqua" w:hAnsi="Book Antiqua" w:cs="Arial"/>
                      <w:sz w:val="23"/>
                      <w:szCs w:val="23"/>
                    </w:rPr>
                    <w:t>egyéb:</w:t>
                  </w:r>
                  <w:r w:rsidR="004D554E" w:rsidRPr="00CB4ABA">
                    <w:rPr>
                      <w:rFonts w:ascii="Book Antiqua" w:hAnsi="Book Antiqua" w:cs="Arial"/>
                      <w:sz w:val="23"/>
                      <w:szCs w:val="23"/>
                    </w:rPr>
                    <w:t xml:space="preserve"> </w:t>
                  </w:r>
                  <w:r w:rsidR="00C55ACC" w:rsidRPr="00CB4ABA">
                    <w:rPr>
                      <w:rFonts w:ascii="Book Antiqua" w:hAnsi="Book Antiqua" w:cs="Arial"/>
                      <w:sz w:val="23"/>
                      <w:szCs w:val="23"/>
                    </w:rPr>
                    <w:t>…………….</w:t>
                  </w:r>
                </w:p>
              </w:tc>
              <w:tc>
                <w:tcPr>
                  <w:tcW w:w="3008" w:type="dxa"/>
                </w:tcPr>
                <w:p w14:paraId="402CE928" w14:textId="77777777" w:rsidR="00825007" w:rsidRPr="00CB4ABA" w:rsidRDefault="00825007" w:rsidP="0022691A">
                  <w:pPr>
                    <w:spacing w:line="276" w:lineRule="auto"/>
                    <w:ind w:firstLine="386"/>
                    <w:jc w:val="both"/>
                    <w:rPr>
                      <w:rFonts w:ascii="Book Antiqua" w:hAnsi="Book Antiqua" w:cs="Arial"/>
                      <w:sz w:val="23"/>
                      <w:szCs w:val="23"/>
                    </w:rPr>
                  </w:pPr>
                </w:p>
              </w:tc>
            </w:tr>
          </w:tbl>
          <w:p w14:paraId="1DE4275A" w14:textId="77777777" w:rsidR="009E7A17" w:rsidRPr="00CB4ABA" w:rsidRDefault="009E7A17" w:rsidP="0022691A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</w:tc>
      </w:tr>
    </w:tbl>
    <w:p w14:paraId="16CA9CD9" w14:textId="77777777" w:rsidR="004D60BF" w:rsidRPr="00CB4ABA" w:rsidRDefault="004D60BF">
      <w:pPr>
        <w:rPr>
          <w:rFonts w:ascii="Book Antiqua" w:hAnsi="Book Antiqua" w:cs="Arial"/>
          <w:b/>
          <w:sz w:val="23"/>
          <w:szCs w:val="23"/>
        </w:rPr>
      </w:pPr>
      <w:r w:rsidRPr="00CB4ABA">
        <w:rPr>
          <w:rFonts w:ascii="Book Antiqua" w:hAnsi="Book Antiqua" w:cs="Arial"/>
          <w:b/>
          <w:sz w:val="23"/>
          <w:szCs w:val="23"/>
        </w:rPr>
        <w:br w:type="page"/>
      </w:r>
    </w:p>
    <w:p w14:paraId="5B08BD1C" w14:textId="329199EB" w:rsidR="00077E13" w:rsidRPr="00CB4ABA" w:rsidRDefault="00077E13" w:rsidP="007C1097">
      <w:pPr>
        <w:spacing w:before="120" w:line="276" w:lineRule="auto"/>
        <w:jc w:val="both"/>
        <w:rPr>
          <w:rFonts w:ascii="Book Antiqua" w:hAnsi="Book Antiqua" w:cs="Arial"/>
          <w:b/>
          <w:sz w:val="23"/>
          <w:szCs w:val="23"/>
        </w:rPr>
      </w:pPr>
      <w:r w:rsidRPr="00CB4ABA">
        <w:rPr>
          <w:rFonts w:ascii="Book Antiqua" w:hAnsi="Book Antiqua" w:cs="Arial"/>
          <w:b/>
          <w:sz w:val="23"/>
          <w:szCs w:val="23"/>
        </w:rPr>
        <w:lastRenderedPageBreak/>
        <w:t xml:space="preserve">Építtető </w:t>
      </w:r>
      <w:r w:rsidRPr="00CB4ABA">
        <w:rPr>
          <w:rFonts w:ascii="Book Antiqua" w:hAnsi="Book Antiqua" w:cs="Arial"/>
          <w:sz w:val="23"/>
          <w:szCs w:val="23"/>
        </w:rPr>
        <w:t>(ha nem azonos a terv benyújtójával)</w:t>
      </w:r>
      <w:r w:rsidRPr="00CB4ABA">
        <w:rPr>
          <w:rFonts w:ascii="Book Antiqua" w:hAnsi="Book Antiqua" w:cs="Arial"/>
          <w:b/>
          <w:sz w:val="23"/>
          <w:szCs w:val="23"/>
        </w:rPr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85"/>
        <w:gridCol w:w="6353"/>
      </w:tblGrid>
      <w:tr w:rsidR="00F2305D" w:rsidRPr="00CB4ABA" w14:paraId="4446A34A" w14:textId="77777777" w:rsidTr="000E08B3">
        <w:tc>
          <w:tcPr>
            <w:tcW w:w="3085" w:type="dxa"/>
          </w:tcPr>
          <w:p w14:paraId="794BB921" w14:textId="77777777" w:rsidR="00077E13" w:rsidRPr="00CB4ABA" w:rsidRDefault="00077E13" w:rsidP="000E08B3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CB4ABA">
              <w:rPr>
                <w:rFonts w:ascii="Book Antiqua" w:hAnsi="Book Antiqua" w:cs="Arial"/>
                <w:sz w:val="23"/>
                <w:szCs w:val="23"/>
              </w:rPr>
              <w:t>*Neve:</w:t>
            </w:r>
          </w:p>
        </w:tc>
        <w:tc>
          <w:tcPr>
            <w:tcW w:w="6353" w:type="dxa"/>
          </w:tcPr>
          <w:p w14:paraId="690A1EA6" w14:textId="77777777" w:rsidR="00077E13" w:rsidRPr="00CB4ABA" w:rsidRDefault="00077E13" w:rsidP="000E08B3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</w:tc>
      </w:tr>
      <w:tr w:rsidR="00F2305D" w:rsidRPr="00CB4ABA" w14:paraId="1DAF6CD7" w14:textId="77777777" w:rsidTr="000E08B3">
        <w:tc>
          <w:tcPr>
            <w:tcW w:w="3085" w:type="dxa"/>
          </w:tcPr>
          <w:p w14:paraId="64F337AE" w14:textId="77777777" w:rsidR="00077E13" w:rsidRPr="00CB4ABA" w:rsidRDefault="00077E13" w:rsidP="000E08B3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CB4ABA">
              <w:rPr>
                <w:rFonts w:ascii="Book Antiqua" w:hAnsi="Book Antiqua" w:cs="Arial"/>
                <w:sz w:val="23"/>
                <w:szCs w:val="23"/>
              </w:rPr>
              <w:t>*Címe:</w:t>
            </w:r>
          </w:p>
        </w:tc>
        <w:tc>
          <w:tcPr>
            <w:tcW w:w="6353" w:type="dxa"/>
          </w:tcPr>
          <w:p w14:paraId="61ABFA55" w14:textId="77777777" w:rsidR="00077E13" w:rsidRPr="00CB4ABA" w:rsidRDefault="00077E13" w:rsidP="000E08B3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</w:tc>
      </w:tr>
      <w:tr w:rsidR="00F2305D" w:rsidRPr="00CB4ABA" w14:paraId="19774259" w14:textId="77777777" w:rsidTr="000E08B3">
        <w:tc>
          <w:tcPr>
            <w:tcW w:w="3085" w:type="dxa"/>
          </w:tcPr>
          <w:p w14:paraId="6DEF4566" w14:textId="77777777" w:rsidR="00077E13" w:rsidRPr="00CB4ABA" w:rsidRDefault="00077E13" w:rsidP="000E08B3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CB4ABA">
              <w:rPr>
                <w:rFonts w:ascii="Book Antiqua" w:hAnsi="Book Antiqua" w:cs="Arial"/>
                <w:sz w:val="23"/>
                <w:szCs w:val="23"/>
              </w:rPr>
              <w:t>*Telefonszáma:</w:t>
            </w:r>
          </w:p>
        </w:tc>
        <w:tc>
          <w:tcPr>
            <w:tcW w:w="6353" w:type="dxa"/>
          </w:tcPr>
          <w:p w14:paraId="0F465D55" w14:textId="77777777" w:rsidR="00077E13" w:rsidRPr="00CB4ABA" w:rsidRDefault="00077E13" w:rsidP="000E08B3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</w:tc>
      </w:tr>
      <w:tr w:rsidR="00F2305D" w:rsidRPr="00CB4ABA" w14:paraId="10170AB6" w14:textId="77777777" w:rsidTr="000E08B3">
        <w:tc>
          <w:tcPr>
            <w:tcW w:w="3085" w:type="dxa"/>
          </w:tcPr>
          <w:p w14:paraId="0F391A37" w14:textId="77777777" w:rsidR="009E7A17" w:rsidRPr="00CB4ABA" w:rsidRDefault="009E7A17" w:rsidP="009E7A1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CB4ABA">
              <w:rPr>
                <w:rFonts w:ascii="Book Antiqua" w:hAnsi="Book Antiqua" w:cs="Arial"/>
                <w:sz w:val="23"/>
                <w:szCs w:val="23"/>
              </w:rPr>
              <w:t>*E-mail címe:</w:t>
            </w:r>
          </w:p>
        </w:tc>
        <w:tc>
          <w:tcPr>
            <w:tcW w:w="6353" w:type="dxa"/>
          </w:tcPr>
          <w:p w14:paraId="1CAF6735" w14:textId="77777777" w:rsidR="009E7A17" w:rsidRPr="00CB4ABA" w:rsidRDefault="009E7A17" w:rsidP="009E7A17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</w:tc>
      </w:tr>
    </w:tbl>
    <w:p w14:paraId="5F02B345" w14:textId="2BB9C7E1" w:rsidR="00DA4817" w:rsidRPr="00CB4ABA" w:rsidRDefault="001F732D" w:rsidP="00DA4817">
      <w:pPr>
        <w:spacing w:before="120" w:line="276" w:lineRule="auto"/>
        <w:jc w:val="both"/>
        <w:rPr>
          <w:rFonts w:ascii="Book Antiqua" w:hAnsi="Book Antiqua" w:cs="Arial"/>
          <w:b/>
          <w:sz w:val="23"/>
          <w:szCs w:val="23"/>
        </w:rPr>
      </w:pPr>
      <w:r w:rsidRPr="00CB4ABA">
        <w:rPr>
          <w:rFonts w:ascii="Book Antiqua" w:hAnsi="Book Antiqua" w:cs="Arial"/>
          <w:b/>
          <w:sz w:val="23"/>
          <w:szCs w:val="23"/>
        </w:rPr>
        <w:t xml:space="preserve">Helyi </w:t>
      </w:r>
      <w:r w:rsidR="00DA4817" w:rsidRPr="00CB4ABA">
        <w:rPr>
          <w:rFonts w:ascii="Book Antiqua" w:hAnsi="Book Antiqua" w:cs="Arial"/>
          <w:b/>
          <w:sz w:val="23"/>
          <w:szCs w:val="23"/>
        </w:rPr>
        <w:t>főépítész: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85"/>
        <w:gridCol w:w="3176"/>
        <w:gridCol w:w="3177"/>
      </w:tblGrid>
      <w:tr w:rsidR="00F2305D" w:rsidRPr="00CB4ABA" w14:paraId="2B4405A5" w14:textId="77777777" w:rsidTr="009F4D70">
        <w:tc>
          <w:tcPr>
            <w:tcW w:w="3085" w:type="dxa"/>
          </w:tcPr>
          <w:p w14:paraId="05A43F07" w14:textId="77777777" w:rsidR="00DA4817" w:rsidRPr="00CB4ABA" w:rsidRDefault="00DA4817" w:rsidP="009F4D70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CB4ABA">
              <w:rPr>
                <w:rFonts w:ascii="Book Antiqua" w:hAnsi="Book Antiqua" w:cs="Arial"/>
                <w:sz w:val="23"/>
                <w:szCs w:val="23"/>
              </w:rPr>
              <w:t>*Neve:</w:t>
            </w:r>
          </w:p>
        </w:tc>
        <w:tc>
          <w:tcPr>
            <w:tcW w:w="6353" w:type="dxa"/>
            <w:gridSpan w:val="2"/>
          </w:tcPr>
          <w:p w14:paraId="0912A4AC" w14:textId="77777777" w:rsidR="00DA4817" w:rsidRPr="00CB4ABA" w:rsidRDefault="00DA4817" w:rsidP="009F4D70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</w:tc>
      </w:tr>
      <w:tr w:rsidR="00F2305D" w:rsidRPr="00CB4ABA" w14:paraId="7514EB0B" w14:textId="77777777" w:rsidTr="009F4D70">
        <w:tc>
          <w:tcPr>
            <w:tcW w:w="3085" w:type="dxa"/>
          </w:tcPr>
          <w:p w14:paraId="6B995664" w14:textId="77777777" w:rsidR="00DA4817" w:rsidRPr="00CB4ABA" w:rsidRDefault="00DA4817" w:rsidP="009F4D70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CB4ABA">
              <w:rPr>
                <w:rFonts w:ascii="Book Antiqua" w:hAnsi="Book Antiqua" w:cs="Arial"/>
                <w:sz w:val="23"/>
                <w:szCs w:val="23"/>
              </w:rPr>
              <w:t>*Telefonszáma:</w:t>
            </w:r>
          </w:p>
        </w:tc>
        <w:tc>
          <w:tcPr>
            <w:tcW w:w="6353" w:type="dxa"/>
            <w:gridSpan w:val="2"/>
          </w:tcPr>
          <w:p w14:paraId="74943728" w14:textId="77777777" w:rsidR="00DA4817" w:rsidRPr="00CB4ABA" w:rsidRDefault="00DA4817" w:rsidP="009F4D70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</w:tc>
      </w:tr>
      <w:tr w:rsidR="00F2305D" w:rsidRPr="00CB4ABA" w14:paraId="1080DE4B" w14:textId="77777777" w:rsidTr="009F4D70">
        <w:tc>
          <w:tcPr>
            <w:tcW w:w="3085" w:type="dxa"/>
          </w:tcPr>
          <w:p w14:paraId="3E8A0C64" w14:textId="77777777" w:rsidR="00DA4817" w:rsidRPr="00CB4ABA" w:rsidRDefault="00DA4817" w:rsidP="009F4D70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CB4ABA">
              <w:rPr>
                <w:rFonts w:ascii="Book Antiqua" w:hAnsi="Book Antiqua" w:cs="Arial"/>
                <w:sz w:val="23"/>
                <w:szCs w:val="23"/>
              </w:rPr>
              <w:t>*E-mail címe:</w:t>
            </w:r>
          </w:p>
        </w:tc>
        <w:tc>
          <w:tcPr>
            <w:tcW w:w="6353" w:type="dxa"/>
            <w:gridSpan w:val="2"/>
          </w:tcPr>
          <w:p w14:paraId="510A3ADC" w14:textId="77777777" w:rsidR="00DA4817" w:rsidRPr="00CB4ABA" w:rsidRDefault="00DA4817" w:rsidP="009F4D70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</w:p>
        </w:tc>
      </w:tr>
      <w:tr w:rsidR="00FC475E" w:rsidRPr="00CB4ABA" w14:paraId="689402D1" w14:textId="77777777" w:rsidTr="00FC475E">
        <w:tc>
          <w:tcPr>
            <w:tcW w:w="3085" w:type="dxa"/>
          </w:tcPr>
          <w:p w14:paraId="3ADCAAF4" w14:textId="77777777" w:rsidR="00FC475E" w:rsidRPr="00CB4ABA" w:rsidRDefault="00FC475E" w:rsidP="00F9220A">
            <w:pPr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CB4ABA">
              <w:rPr>
                <w:rFonts w:ascii="Book Antiqua" w:hAnsi="Book Antiqua" w:cs="Arial"/>
                <w:sz w:val="23"/>
                <w:szCs w:val="23"/>
              </w:rPr>
              <w:t>Tervegyeztetés történt:</w:t>
            </w:r>
          </w:p>
          <w:p w14:paraId="3E9725F6" w14:textId="77777777" w:rsidR="00FC475E" w:rsidRPr="00CB4ABA" w:rsidRDefault="00FC475E" w:rsidP="00F9220A">
            <w:pPr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CB4ABA">
              <w:rPr>
                <w:rFonts w:ascii="Book Antiqua" w:hAnsi="Book Antiqua" w:cs="Arial"/>
                <w:sz w:val="23"/>
                <w:szCs w:val="23"/>
              </w:rPr>
              <w:t>(amennyiben igen, kérjük csatolni)</w:t>
            </w:r>
          </w:p>
        </w:tc>
        <w:tc>
          <w:tcPr>
            <w:tcW w:w="3176" w:type="dxa"/>
            <w:vAlign w:val="center"/>
          </w:tcPr>
          <w:p w14:paraId="328114D9" w14:textId="1D0988D3" w:rsidR="00FC475E" w:rsidRPr="00CB4ABA" w:rsidRDefault="00971ADB" w:rsidP="00FC475E">
            <w:pPr>
              <w:jc w:val="center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377556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475E" w:rsidRPr="00CB4ABA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FC475E" w:rsidRPr="00CB4ABA">
              <w:rPr>
                <w:rFonts w:ascii="Book Antiqua" w:hAnsi="Book Antiqua" w:cs="Arial"/>
                <w:sz w:val="23"/>
                <w:szCs w:val="23"/>
              </w:rPr>
              <w:t xml:space="preserve"> igen</w:t>
            </w:r>
          </w:p>
        </w:tc>
        <w:tc>
          <w:tcPr>
            <w:tcW w:w="3177" w:type="dxa"/>
            <w:vAlign w:val="center"/>
          </w:tcPr>
          <w:p w14:paraId="2FD3BA04" w14:textId="205FB302" w:rsidR="00FC475E" w:rsidRPr="00CB4ABA" w:rsidRDefault="00971ADB" w:rsidP="00FC475E">
            <w:pPr>
              <w:spacing w:line="276" w:lineRule="auto"/>
              <w:ind w:hanging="6"/>
              <w:jc w:val="center"/>
              <w:rPr>
                <w:rFonts w:ascii="Book Antiqua" w:hAnsi="Book Antiqua" w:cs="Arial"/>
                <w:sz w:val="23"/>
                <w:szCs w:val="23"/>
                <w:lang w:eastAsia="hu-HU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788430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475E" w:rsidRPr="00CB4ABA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FC475E" w:rsidRPr="00CB4ABA">
              <w:rPr>
                <w:rFonts w:ascii="Book Antiqua" w:hAnsi="Book Antiqua" w:cs="Arial"/>
                <w:sz w:val="23"/>
                <w:szCs w:val="23"/>
              </w:rPr>
              <w:t xml:space="preserve"> nem</w:t>
            </w:r>
          </w:p>
        </w:tc>
      </w:tr>
    </w:tbl>
    <w:p w14:paraId="296817E4" w14:textId="00211596" w:rsidR="00FF7B99" w:rsidRPr="00CB4ABA" w:rsidRDefault="00FF7B99" w:rsidP="007C1097">
      <w:pPr>
        <w:spacing w:before="120" w:line="276" w:lineRule="auto"/>
        <w:jc w:val="both"/>
        <w:rPr>
          <w:rFonts w:ascii="Book Antiqua" w:hAnsi="Book Antiqua" w:cs="Arial"/>
          <w:b/>
          <w:sz w:val="23"/>
          <w:szCs w:val="23"/>
        </w:rPr>
      </w:pPr>
      <w:r w:rsidRPr="00CB4ABA">
        <w:rPr>
          <w:rFonts w:ascii="Book Antiqua" w:hAnsi="Book Antiqua" w:cs="Arial"/>
          <w:b/>
          <w:sz w:val="23"/>
          <w:szCs w:val="23"/>
        </w:rPr>
        <w:t>A terv státusza: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85"/>
        <w:gridCol w:w="6353"/>
      </w:tblGrid>
      <w:tr w:rsidR="00FF7B99" w:rsidRPr="00CB4ABA" w14:paraId="4EF52B32" w14:textId="77777777" w:rsidTr="00F825EA">
        <w:tc>
          <w:tcPr>
            <w:tcW w:w="3085" w:type="dxa"/>
          </w:tcPr>
          <w:p w14:paraId="66D702E2" w14:textId="77777777" w:rsidR="00FF7B99" w:rsidRPr="00CB4ABA" w:rsidRDefault="00FF7B99" w:rsidP="00F825EA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CB4ABA">
              <w:rPr>
                <w:rFonts w:ascii="Book Antiqua" w:hAnsi="Book Antiqua" w:cs="Arial"/>
                <w:sz w:val="23"/>
                <w:szCs w:val="23"/>
              </w:rPr>
              <w:t>*Benyújtott tervfajta:</w:t>
            </w:r>
          </w:p>
        </w:tc>
        <w:tc>
          <w:tcPr>
            <w:tcW w:w="6353" w:type="dxa"/>
          </w:tcPr>
          <w:p w14:paraId="619673E3" w14:textId="77777777" w:rsidR="00FF7B99" w:rsidRPr="00CB4ABA" w:rsidRDefault="00971ADB" w:rsidP="00660BF0">
            <w:pPr>
              <w:ind w:left="238" w:hanging="238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318806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B99" w:rsidRPr="00CB4ABA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FF7B99" w:rsidRPr="00CB4ABA">
              <w:rPr>
                <w:rFonts w:ascii="Book Antiqua" w:hAnsi="Book Antiqua" w:cs="Arial"/>
                <w:sz w:val="23"/>
                <w:szCs w:val="23"/>
              </w:rPr>
              <w:t xml:space="preserve"> engedélyezési tervet megelőző tanulmányterv, koncepció, vagy vázlatterv</w:t>
            </w:r>
          </w:p>
          <w:p w14:paraId="63E8B8DC" w14:textId="77777777" w:rsidR="00FF7B99" w:rsidRPr="00CB4ABA" w:rsidRDefault="00971ADB" w:rsidP="00F825EA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916238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B99" w:rsidRPr="00CB4ABA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FF7B99" w:rsidRPr="00CB4ABA">
              <w:rPr>
                <w:rFonts w:ascii="Book Antiqua" w:hAnsi="Book Antiqua" w:cs="Arial"/>
                <w:sz w:val="23"/>
                <w:szCs w:val="23"/>
              </w:rPr>
              <w:t xml:space="preserve"> engedélyezési terv</w:t>
            </w:r>
          </w:p>
          <w:p w14:paraId="7208B140" w14:textId="73CBFAA7" w:rsidR="00FF7B99" w:rsidRPr="00CB4ABA" w:rsidRDefault="00971ADB" w:rsidP="00F825EA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164176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B99" w:rsidRPr="00CB4ABA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FF7B99" w:rsidRPr="00CB4ABA">
              <w:rPr>
                <w:rFonts w:ascii="Book Antiqua" w:hAnsi="Book Antiqua" w:cs="Arial"/>
                <w:sz w:val="23"/>
                <w:szCs w:val="23"/>
              </w:rPr>
              <w:t xml:space="preserve"> módosított építési engedélyezési eljáráshoz készült terv</w:t>
            </w:r>
          </w:p>
          <w:p w14:paraId="735BC550" w14:textId="1A43647F" w:rsidR="001D41F2" w:rsidRPr="00CB4ABA" w:rsidRDefault="00971ADB" w:rsidP="00F825EA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1826656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41F2" w:rsidRPr="00CB4ABA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1D41F2" w:rsidRPr="00CB4ABA">
              <w:rPr>
                <w:rFonts w:ascii="Book Antiqua" w:hAnsi="Book Antiqua" w:cs="Arial"/>
                <w:sz w:val="23"/>
                <w:szCs w:val="23"/>
              </w:rPr>
              <w:t xml:space="preserve"> fennmaradási engedélyezési eljáráshoz készült terv</w:t>
            </w:r>
          </w:p>
          <w:p w14:paraId="5284E294" w14:textId="77777777" w:rsidR="00FF7B99" w:rsidRPr="00CB4ABA" w:rsidRDefault="00971ADB" w:rsidP="00F825EA">
            <w:pPr>
              <w:spacing w:line="276" w:lineRule="auto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78993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B99" w:rsidRPr="00CB4ABA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FF7B99" w:rsidRPr="00CB4ABA">
              <w:rPr>
                <w:rFonts w:ascii="Book Antiqua" w:hAnsi="Book Antiqua" w:cs="Arial"/>
                <w:sz w:val="23"/>
                <w:szCs w:val="23"/>
              </w:rPr>
              <w:t xml:space="preserve"> kiviteli terv</w:t>
            </w:r>
          </w:p>
        </w:tc>
      </w:tr>
    </w:tbl>
    <w:p w14:paraId="113D0430" w14:textId="28F962A1" w:rsidR="00BE308A" w:rsidRPr="00CB4ABA" w:rsidRDefault="00FF7B99" w:rsidP="008F5D0E">
      <w:pPr>
        <w:spacing w:before="120" w:line="276" w:lineRule="auto"/>
        <w:rPr>
          <w:rFonts w:ascii="Book Antiqua" w:hAnsi="Book Antiqua" w:cs="Arial"/>
          <w:b/>
          <w:bCs/>
          <w:sz w:val="23"/>
          <w:szCs w:val="23"/>
        </w:rPr>
      </w:pPr>
      <w:r w:rsidRPr="00CB4ABA">
        <w:rPr>
          <w:rFonts w:ascii="Book Antiqua" w:hAnsi="Book Antiqua" w:cs="Arial"/>
          <w:b/>
          <w:bCs/>
          <w:sz w:val="23"/>
          <w:szCs w:val="23"/>
        </w:rPr>
        <w:t>Tartalmi követelmények: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85"/>
        <w:gridCol w:w="6353"/>
        <w:gridCol w:w="26"/>
      </w:tblGrid>
      <w:tr w:rsidR="00F2305D" w:rsidRPr="00CB4ABA" w14:paraId="67C4AB51" w14:textId="77777777" w:rsidTr="00D50585">
        <w:trPr>
          <w:gridAfter w:val="1"/>
          <w:wAfter w:w="26" w:type="dxa"/>
          <w:trHeight w:val="1975"/>
        </w:trPr>
        <w:tc>
          <w:tcPr>
            <w:tcW w:w="3085" w:type="dxa"/>
          </w:tcPr>
          <w:p w14:paraId="36B430E2" w14:textId="77777777" w:rsidR="00474F8F" w:rsidRPr="00CB4ABA" w:rsidRDefault="00474F8F" w:rsidP="007C1097">
            <w:pPr>
              <w:spacing w:line="276" w:lineRule="auto"/>
              <w:rPr>
                <w:rFonts w:ascii="Book Antiqua" w:hAnsi="Book Antiqua" w:cs="Arial"/>
                <w:sz w:val="23"/>
                <w:szCs w:val="23"/>
              </w:rPr>
            </w:pPr>
            <w:r w:rsidRPr="00CB4ABA">
              <w:rPr>
                <w:rFonts w:ascii="Book Antiqua" w:hAnsi="Book Antiqua" w:cs="Arial"/>
                <w:sz w:val="23"/>
                <w:szCs w:val="23"/>
              </w:rPr>
              <w:t>*Csatol</w:t>
            </w:r>
            <w:r w:rsidR="00887DF1" w:rsidRPr="00CB4ABA">
              <w:rPr>
                <w:rFonts w:ascii="Book Antiqua" w:hAnsi="Book Antiqua" w:cs="Arial"/>
                <w:sz w:val="23"/>
                <w:szCs w:val="23"/>
              </w:rPr>
              <w:t>andó</w:t>
            </w:r>
            <w:r w:rsidRPr="00CB4ABA">
              <w:rPr>
                <w:rFonts w:ascii="Book Antiqua" w:hAnsi="Book Antiqua" w:cs="Arial"/>
                <w:sz w:val="23"/>
                <w:szCs w:val="23"/>
              </w:rPr>
              <w:t xml:space="preserve"> irományok, tervlapok:</w:t>
            </w:r>
          </w:p>
        </w:tc>
        <w:tc>
          <w:tcPr>
            <w:tcW w:w="6353" w:type="dxa"/>
          </w:tcPr>
          <w:p w14:paraId="36AA29CD" w14:textId="77777777" w:rsidR="000E08B3" w:rsidRPr="00CB4ABA" w:rsidRDefault="00971ADB" w:rsidP="00F9220A">
            <w:pPr>
              <w:spacing w:before="40" w:after="40"/>
              <w:ind w:left="254" w:hanging="254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255333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A9C" w:rsidRPr="00CB4ABA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D46895" w:rsidRPr="00CB4ABA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4764AB" w:rsidRPr="00CB4ABA">
              <w:rPr>
                <w:rFonts w:ascii="Book Antiqua" w:hAnsi="Book Antiqua" w:cs="Arial"/>
                <w:sz w:val="23"/>
                <w:szCs w:val="23"/>
              </w:rPr>
              <w:t>előzetes településképi vélemény</w:t>
            </w:r>
            <w:r w:rsidR="00E910B6" w:rsidRPr="00CB4ABA">
              <w:rPr>
                <w:rFonts w:ascii="Book Antiqua" w:hAnsi="Book Antiqua" w:cs="Arial"/>
                <w:sz w:val="23"/>
                <w:szCs w:val="23"/>
              </w:rPr>
              <w:t>/</w:t>
            </w:r>
            <w:r w:rsidR="00AF1B34" w:rsidRPr="00CB4ABA">
              <w:rPr>
                <w:rFonts w:ascii="Book Antiqua" w:hAnsi="Book Antiqua" w:cs="Arial"/>
                <w:sz w:val="23"/>
                <w:szCs w:val="23"/>
              </w:rPr>
              <w:t>konzultáció,</w:t>
            </w:r>
            <w:r w:rsidR="009E7A17" w:rsidRPr="00CB4ABA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AF1B34" w:rsidRPr="00CB4ABA">
              <w:rPr>
                <w:rFonts w:ascii="Book Antiqua" w:hAnsi="Book Antiqua" w:cs="Arial"/>
                <w:sz w:val="23"/>
                <w:szCs w:val="23"/>
              </w:rPr>
              <w:t>tervtanácsi konzultáció/vélemény, főépítészi konzultáció/vélemény</w:t>
            </w:r>
            <w:r w:rsidR="000E08B3" w:rsidRPr="00CB4ABA">
              <w:rPr>
                <w:rFonts w:ascii="Book Antiqua" w:hAnsi="Book Antiqua" w:cs="Arial"/>
                <w:sz w:val="23"/>
                <w:szCs w:val="23"/>
              </w:rPr>
              <w:t>,</w:t>
            </w:r>
            <w:r w:rsidR="004C46E3" w:rsidRPr="00CB4ABA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0E08B3" w:rsidRPr="00CB4ABA">
              <w:rPr>
                <w:rFonts w:ascii="Book Antiqua" w:hAnsi="Book Antiqua" w:cs="Arial"/>
                <w:sz w:val="23"/>
                <w:szCs w:val="23"/>
              </w:rPr>
              <w:t>amennyiben</w:t>
            </w:r>
            <w:r w:rsidR="009E7A17" w:rsidRPr="00CB4ABA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0E08B3" w:rsidRPr="00CB4ABA">
              <w:rPr>
                <w:rFonts w:ascii="Book Antiqua" w:hAnsi="Book Antiqua" w:cs="Arial"/>
                <w:sz w:val="23"/>
                <w:szCs w:val="23"/>
              </w:rPr>
              <w:t>keletkezett az eljárás során</w:t>
            </w:r>
            <w:r w:rsidR="00474F8F" w:rsidRPr="00CB4ABA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0E08B3" w:rsidRPr="00CB4ABA">
              <w:rPr>
                <w:rFonts w:ascii="Book Antiqua" w:hAnsi="Book Antiqua" w:cs="Arial"/>
                <w:sz w:val="23"/>
                <w:szCs w:val="23"/>
              </w:rPr>
              <w:t>(a megfelelő aláhúzandó)</w:t>
            </w:r>
          </w:p>
          <w:p w14:paraId="39125E36" w14:textId="2C25B065" w:rsidR="00825007" w:rsidRPr="00CB4ABA" w:rsidRDefault="00971ADB" w:rsidP="00F9220A">
            <w:pPr>
              <w:spacing w:before="40" w:after="40"/>
              <w:ind w:left="238" w:hanging="222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730380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B1C" w:rsidRPr="00CB4ABA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D46895" w:rsidRPr="00CB4ABA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0E08B3" w:rsidRPr="00CB4ABA">
              <w:rPr>
                <w:rFonts w:ascii="Book Antiqua" w:hAnsi="Book Antiqua" w:cs="Arial"/>
                <w:b/>
                <w:sz w:val="23"/>
                <w:szCs w:val="23"/>
              </w:rPr>
              <w:t>műszaki</w:t>
            </w:r>
            <w:r w:rsidR="000E08B3" w:rsidRPr="00CB4ABA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0E08B3" w:rsidRPr="00CB4ABA">
              <w:rPr>
                <w:rFonts w:ascii="Book Antiqua" w:hAnsi="Book Antiqua" w:cs="Arial"/>
                <w:b/>
                <w:sz w:val="23"/>
                <w:szCs w:val="23"/>
              </w:rPr>
              <w:t>leírás</w:t>
            </w:r>
            <w:r w:rsidR="00BB174B" w:rsidRPr="00CB4ABA">
              <w:rPr>
                <w:rFonts w:ascii="Book Antiqua" w:hAnsi="Book Antiqua" w:cs="Arial"/>
                <w:sz w:val="23"/>
                <w:szCs w:val="23"/>
              </w:rPr>
              <w:t>:</w:t>
            </w:r>
            <w:r w:rsidR="00CB19C4" w:rsidRPr="00CB4ABA">
              <w:rPr>
                <w:rFonts w:ascii="Book Antiqua" w:hAnsi="Book Antiqua" w:cs="Arial"/>
                <w:sz w:val="23"/>
                <w:szCs w:val="23"/>
              </w:rPr>
              <w:t xml:space="preserve"> építészet, tájépítészet</w:t>
            </w:r>
            <w:r w:rsidR="00921B1C" w:rsidRPr="00CB4ABA">
              <w:rPr>
                <w:rFonts w:ascii="Book Antiqua" w:hAnsi="Book Antiqua" w:cs="Arial"/>
                <w:sz w:val="23"/>
                <w:szCs w:val="23"/>
              </w:rPr>
              <w:t>i</w:t>
            </w:r>
            <w:r w:rsidR="00E910B6" w:rsidRPr="00CB4ABA">
              <w:rPr>
                <w:rFonts w:ascii="Book Antiqua" w:hAnsi="Book Antiqua" w:cs="Arial"/>
                <w:sz w:val="23"/>
                <w:szCs w:val="23"/>
              </w:rPr>
              <w:t>,</w:t>
            </w:r>
            <w:r w:rsidR="00CB19C4" w:rsidRPr="00CB4ABA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921B1C" w:rsidRPr="00CB4ABA">
              <w:rPr>
                <w:rFonts w:ascii="Book Antiqua" w:hAnsi="Book Antiqua" w:cs="Arial"/>
                <w:sz w:val="23"/>
                <w:szCs w:val="23"/>
              </w:rPr>
              <w:t>k</w:t>
            </w:r>
            <w:r w:rsidR="00CB19C4" w:rsidRPr="00CB4ABA">
              <w:rPr>
                <w:rFonts w:ascii="Book Antiqua" w:hAnsi="Book Antiqua" w:cs="Arial"/>
                <w:sz w:val="23"/>
                <w:szCs w:val="23"/>
              </w:rPr>
              <w:t>örnyezetrendezés</w:t>
            </w:r>
            <w:r w:rsidR="00E910B6" w:rsidRPr="00CB4ABA">
              <w:rPr>
                <w:rFonts w:ascii="Book Antiqua" w:hAnsi="Book Antiqua" w:cs="Arial"/>
                <w:sz w:val="23"/>
                <w:szCs w:val="23"/>
              </w:rPr>
              <w:t>i</w:t>
            </w:r>
            <w:r w:rsidR="00CB19C4" w:rsidRPr="00CB4ABA">
              <w:rPr>
                <w:rFonts w:ascii="Book Antiqua" w:hAnsi="Book Antiqua" w:cs="Arial"/>
                <w:sz w:val="23"/>
                <w:szCs w:val="23"/>
              </w:rPr>
              <w:t xml:space="preserve"> munkarésze</w:t>
            </w:r>
            <w:r w:rsidR="00BB174B" w:rsidRPr="00CB4ABA">
              <w:rPr>
                <w:rFonts w:ascii="Book Antiqua" w:hAnsi="Book Antiqua" w:cs="Arial"/>
                <w:sz w:val="23"/>
                <w:szCs w:val="23"/>
              </w:rPr>
              <w:t>k</w:t>
            </w:r>
            <w:r w:rsidR="00CB19C4" w:rsidRPr="00CB4ABA">
              <w:rPr>
                <w:rFonts w:ascii="Book Antiqua" w:hAnsi="Book Antiqua" w:cs="Arial"/>
                <w:sz w:val="23"/>
                <w:szCs w:val="23"/>
              </w:rPr>
              <w:t xml:space="preserve"> (egyéb szakági </w:t>
            </w:r>
            <w:r w:rsidR="00BB174B" w:rsidRPr="00CB4ABA">
              <w:rPr>
                <w:rFonts w:ascii="Book Antiqua" w:hAnsi="Book Antiqua" w:cs="Arial"/>
                <w:sz w:val="23"/>
                <w:szCs w:val="23"/>
              </w:rPr>
              <w:t>tartalom</w:t>
            </w:r>
            <w:r w:rsidR="00CB19C4" w:rsidRPr="00CB4ABA">
              <w:rPr>
                <w:rFonts w:ascii="Book Antiqua" w:hAnsi="Book Antiqua" w:cs="Arial"/>
                <w:sz w:val="23"/>
                <w:szCs w:val="23"/>
              </w:rPr>
              <w:t xml:space="preserve"> csak kivonatos formában)</w:t>
            </w:r>
          </w:p>
          <w:p w14:paraId="10B51510" w14:textId="77777777" w:rsidR="00CB19C4" w:rsidRPr="00CB4ABA" w:rsidRDefault="00971ADB" w:rsidP="00F9220A">
            <w:pPr>
              <w:spacing w:before="40" w:after="40"/>
              <w:ind w:left="238" w:hanging="222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1387925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9C4" w:rsidRPr="00CB4ABA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CB19C4" w:rsidRPr="00CB4ABA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6A257B" w:rsidRPr="00CB4ABA">
              <w:rPr>
                <w:rFonts w:ascii="Book Antiqua" w:hAnsi="Book Antiqua" w:cs="Arial"/>
                <w:sz w:val="23"/>
                <w:szCs w:val="23"/>
              </w:rPr>
              <w:t>vonatkozó</w:t>
            </w:r>
            <w:r w:rsidR="00CB19C4" w:rsidRPr="00CB4ABA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CB19C4" w:rsidRPr="00CB4ABA">
              <w:rPr>
                <w:rFonts w:ascii="Book Antiqua" w:hAnsi="Book Antiqua" w:cs="Arial"/>
                <w:b/>
                <w:sz w:val="23"/>
                <w:szCs w:val="23"/>
              </w:rPr>
              <w:t>településképi előírások kivonata</w:t>
            </w:r>
            <w:r w:rsidR="00CB19C4" w:rsidRPr="00CB4ABA">
              <w:rPr>
                <w:rFonts w:ascii="Book Antiqua" w:hAnsi="Book Antiqua" w:cs="Arial"/>
                <w:sz w:val="23"/>
                <w:szCs w:val="23"/>
              </w:rPr>
              <w:t xml:space="preserve"> és azoknak való megfelelés</w:t>
            </w:r>
            <w:r w:rsidR="006A257B" w:rsidRPr="00CB4ABA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CB19C4" w:rsidRPr="00CB4ABA">
              <w:rPr>
                <w:rFonts w:ascii="Book Antiqua" w:hAnsi="Book Antiqua" w:cs="Arial"/>
                <w:sz w:val="23"/>
                <w:szCs w:val="23"/>
              </w:rPr>
              <w:t>bemutatása</w:t>
            </w:r>
          </w:p>
          <w:p w14:paraId="0DF5B951" w14:textId="77777777" w:rsidR="006A257B" w:rsidRPr="00CB4ABA" w:rsidRDefault="00971ADB" w:rsidP="00F9220A">
            <w:pPr>
              <w:spacing w:before="40" w:after="40"/>
              <w:ind w:left="238" w:hanging="222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1531380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257B" w:rsidRPr="00CB4ABA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6A257B" w:rsidRPr="00CB4ABA">
              <w:rPr>
                <w:rFonts w:ascii="Book Antiqua" w:hAnsi="Book Antiqua" w:cs="Arial"/>
                <w:sz w:val="23"/>
                <w:szCs w:val="23"/>
              </w:rPr>
              <w:t xml:space="preserve"> vonatkozó </w:t>
            </w:r>
            <w:r w:rsidR="006A257B" w:rsidRPr="00CB4ABA">
              <w:rPr>
                <w:rFonts w:ascii="Book Antiqua" w:hAnsi="Book Antiqua" w:cs="Arial"/>
                <w:b/>
                <w:sz w:val="23"/>
                <w:szCs w:val="23"/>
              </w:rPr>
              <w:t>szabályozási terv kivonata</w:t>
            </w:r>
            <w:r w:rsidR="006A257B" w:rsidRPr="00CB4ABA">
              <w:rPr>
                <w:rFonts w:ascii="Book Antiqua" w:hAnsi="Book Antiqua" w:cs="Arial"/>
                <w:sz w:val="23"/>
                <w:szCs w:val="23"/>
              </w:rPr>
              <w:t xml:space="preserve"> és azoknak való megfelelés bemutatása</w:t>
            </w:r>
          </w:p>
          <w:p w14:paraId="0BEF1266" w14:textId="77777777" w:rsidR="00474F8F" w:rsidRPr="00CB4ABA" w:rsidRDefault="00971ADB" w:rsidP="00F9220A">
            <w:pPr>
              <w:spacing w:before="40" w:after="40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455298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A37" w:rsidRPr="00CB4ABA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D12A37" w:rsidRPr="00CB4ABA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474F8F" w:rsidRPr="00CB4ABA">
              <w:rPr>
                <w:rFonts w:ascii="Book Antiqua" w:hAnsi="Book Antiqua" w:cs="Arial"/>
                <w:b/>
                <w:sz w:val="23"/>
                <w:szCs w:val="23"/>
              </w:rPr>
              <w:t>helyszínrajz</w:t>
            </w:r>
          </w:p>
          <w:p w14:paraId="6DA19C68" w14:textId="77777777" w:rsidR="000E08B3" w:rsidRPr="00CB4ABA" w:rsidRDefault="00971ADB" w:rsidP="00F9220A">
            <w:pPr>
              <w:spacing w:before="40" w:after="40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1109772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A37" w:rsidRPr="00CB4ABA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D12A37" w:rsidRPr="00CB4ABA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0E08B3" w:rsidRPr="00CB4ABA">
              <w:rPr>
                <w:rFonts w:ascii="Book Antiqua" w:hAnsi="Book Antiqua" w:cs="Arial"/>
                <w:b/>
                <w:sz w:val="23"/>
                <w:szCs w:val="23"/>
              </w:rPr>
              <w:t>tervlapok</w:t>
            </w:r>
            <w:r w:rsidR="000E08B3" w:rsidRPr="00CB4ABA">
              <w:rPr>
                <w:rFonts w:ascii="Book Antiqua" w:hAnsi="Book Antiqua" w:cs="Arial"/>
                <w:sz w:val="23"/>
                <w:szCs w:val="23"/>
              </w:rPr>
              <w:t xml:space="preserve"> (alaprajzok, metszetek, homlokzatok)</w:t>
            </w:r>
          </w:p>
          <w:p w14:paraId="6BFA3B50" w14:textId="77777777" w:rsidR="00686A9C" w:rsidRPr="00CB4ABA" w:rsidRDefault="00971ADB" w:rsidP="00F9220A">
            <w:pPr>
              <w:spacing w:before="40" w:after="40"/>
              <w:ind w:left="238" w:hanging="238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793260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A9C" w:rsidRPr="00CB4ABA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686A9C" w:rsidRPr="00CB4ABA">
              <w:rPr>
                <w:rFonts w:ascii="Book Antiqua" w:hAnsi="Book Antiqua" w:cs="Arial"/>
                <w:sz w:val="23"/>
                <w:szCs w:val="23"/>
              </w:rPr>
              <w:t xml:space="preserve"> átalakítási </w:t>
            </w:r>
            <w:r w:rsidR="00E910B6" w:rsidRPr="00CB4ABA">
              <w:rPr>
                <w:rFonts w:ascii="Book Antiqua" w:hAnsi="Book Antiqua" w:cs="Arial"/>
                <w:sz w:val="23"/>
                <w:szCs w:val="23"/>
              </w:rPr>
              <w:t xml:space="preserve">vagy </w:t>
            </w:r>
            <w:r w:rsidR="00686A9C" w:rsidRPr="00CB4ABA">
              <w:rPr>
                <w:rFonts w:ascii="Book Antiqua" w:hAnsi="Book Antiqua" w:cs="Arial"/>
                <w:sz w:val="23"/>
                <w:szCs w:val="23"/>
              </w:rPr>
              <w:t>módosított</w:t>
            </w:r>
            <w:r w:rsidR="00B86903" w:rsidRPr="00CB4ABA">
              <w:rPr>
                <w:rFonts w:ascii="Book Antiqua" w:hAnsi="Book Antiqua" w:cs="Arial"/>
                <w:sz w:val="23"/>
                <w:szCs w:val="23"/>
              </w:rPr>
              <w:t xml:space="preserve"> engedélyezési</w:t>
            </w:r>
            <w:r w:rsidR="00686A9C" w:rsidRPr="00CB4ABA">
              <w:rPr>
                <w:rFonts w:ascii="Book Antiqua" w:hAnsi="Book Antiqua" w:cs="Arial"/>
                <w:sz w:val="23"/>
                <w:szCs w:val="23"/>
              </w:rPr>
              <w:t xml:space="preserve"> tervek </w:t>
            </w:r>
            <w:r w:rsidR="00E910B6" w:rsidRPr="00CB4ABA">
              <w:rPr>
                <w:rFonts w:ascii="Book Antiqua" w:hAnsi="Book Antiqua" w:cs="Arial"/>
                <w:sz w:val="23"/>
                <w:szCs w:val="23"/>
              </w:rPr>
              <w:t xml:space="preserve">esetén </w:t>
            </w:r>
            <w:r w:rsidR="00686A9C" w:rsidRPr="00CB4ABA">
              <w:rPr>
                <w:rFonts w:ascii="Book Antiqua" w:hAnsi="Book Antiqua" w:cs="Arial"/>
                <w:b/>
                <w:sz w:val="23"/>
                <w:szCs w:val="23"/>
              </w:rPr>
              <w:t>összehasonlító tervlapok</w:t>
            </w:r>
            <w:r w:rsidR="00686A9C" w:rsidRPr="00CB4ABA">
              <w:rPr>
                <w:rFonts w:ascii="Book Antiqua" w:hAnsi="Book Antiqua" w:cs="Arial"/>
                <w:sz w:val="23"/>
                <w:szCs w:val="23"/>
              </w:rPr>
              <w:t xml:space="preserve">, </w:t>
            </w:r>
            <w:r w:rsidR="00E910B6" w:rsidRPr="00CB4ABA">
              <w:rPr>
                <w:rFonts w:ascii="Book Antiqua" w:hAnsi="Book Antiqua" w:cs="Arial"/>
                <w:sz w:val="23"/>
                <w:szCs w:val="23"/>
              </w:rPr>
              <w:t>a</w:t>
            </w:r>
            <w:r w:rsidR="00686A9C" w:rsidRPr="00CB4ABA">
              <w:rPr>
                <w:rFonts w:ascii="Book Antiqua" w:hAnsi="Book Antiqua" w:cs="Arial"/>
                <w:sz w:val="23"/>
                <w:szCs w:val="23"/>
              </w:rPr>
              <w:t>melye</w:t>
            </w:r>
            <w:r w:rsidR="00E910B6" w:rsidRPr="00CB4ABA">
              <w:rPr>
                <w:rFonts w:ascii="Book Antiqua" w:hAnsi="Book Antiqua" w:cs="Arial"/>
                <w:sz w:val="23"/>
                <w:szCs w:val="23"/>
              </w:rPr>
              <w:t>ke</w:t>
            </w:r>
            <w:r w:rsidR="00686A9C" w:rsidRPr="00CB4ABA">
              <w:rPr>
                <w:rFonts w:ascii="Book Antiqua" w:hAnsi="Book Antiqua" w:cs="Arial"/>
                <w:sz w:val="23"/>
                <w:szCs w:val="23"/>
              </w:rPr>
              <w:t>n a változtatás egyértelműen ábrázolt</w:t>
            </w:r>
          </w:p>
          <w:p w14:paraId="79C25DE0" w14:textId="68018D54" w:rsidR="00ED3191" w:rsidRPr="00CB4ABA" w:rsidRDefault="00971ADB" w:rsidP="00F9220A">
            <w:pPr>
              <w:spacing w:before="40" w:after="40"/>
              <w:ind w:left="254" w:hanging="254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938912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191" w:rsidRPr="00CB4ABA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ED3191" w:rsidRPr="00CB4ABA">
              <w:rPr>
                <w:rFonts w:ascii="Book Antiqua" w:hAnsi="Book Antiqua" w:cs="Arial"/>
                <w:sz w:val="23"/>
                <w:szCs w:val="23"/>
              </w:rPr>
              <w:t xml:space="preserve">részletes (utcaképi és légi) </w:t>
            </w:r>
            <w:r w:rsidR="00ED3191" w:rsidRPr="00CB4ABA">
              <w:rPr>
                <w:rFonts w:ascii="Book Antiqua" w:hAnsi="Book Antiqua" w:cs="Arial"/>
                <w:b/>
                <w:sz w:val="23"/>
                <w:szCs w:val="23"/>
              </w:rPr>
              <w:t>fotódokumentáció</w:t>
            </w:r>
            <w:r w:rsidR="00ED3191" w:rsidRPr="00CB4ABA">
              <w:rPr>
                <w:rFonts w:ascii="Book Antiqua" w:hAnsi="Book Antiqua" w:cs="Arial"/>
                <w:sz w:val="23"/>
                <w:szCs w:val="23"/>
              </w:rPr>
              <w:t xml:space="preserve"> a tervezési területről és környezetéről</w:t>
            </w:r>
          </w:p>
          <w:p w14:paraId="30985748" w14:textId="77777777" w:rsidR="00474F8F" w:rsidRPr="00CB4ABA" w:rsidRDefault="00971ADB" w:rsidP="00F9220A">
            <w:pPr>
              <w:spacing w:before="40" w:after="40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1755585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A37" w:rsidRPr="00CB4ABA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D12A37" w:rsidRPr="00CB4ABA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BC6EFF" w:rsidRPr="00CB4ABA">
              <w:rPr>
                <w:rFonts w:ascii="Book Antiqua" w:hAnsi="Book Antiqua" w:cs="Arial"/>
                <w:sz w:val="23"/>
                <w:szCs w:val="23"/>
              </w:rPr>
              <w:t xml:space="preserve">a beépítést bemutató léptékhelyes </w:t>
            </w:r>
            <w:r w:rsidR="004764AB" w:rsidRPr="00CB4ABA">
              <w:rPr>
                <w:rFonts w:ascii="Book Antiqua" w:hAnsi="Book Antiqua" w:cs="Arial"/>
                <w:b/>
                <w:sz w:val="23"/>
                <w:szCs w:val="23"/>
              </w:rPr>
              <w:t>tömegvázlat</w:t>
            </w:r>
          </w:p>
          <w:p w14:paraId="5F593733" w14:textId="77777777" w:rsidR="00474F8F" w:rsidRPr="00CB4ABA" w:rsidRDefault="00971ADB" w:rsidP="00F9220A">
            <w:pPr>
              <w:spacing w:before="40" w:after="40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2128690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A37" w:rsidRPr="00CB4ABA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D12A37" w:rsidRPr="00CB4ABA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4764AB" w:rsidRPr="00CB4ABA">
              <w:rPr>
                <w:rFonts w:ascii="Book Antiqua" w:hAnsi="Book Antiqua" w:cs="Arial"/>
                <w:b/>
                <w:sz w:val="23"/>
                <w:szCs w:val="23"/>
              </w:rPr>
              <w:t>látványterv</w:t>
            </w:r>
          </w:p>
          <w:p w14:paraId="7CA79BC1" w14:textId="52884896" w:rsidR="004764AB" w:rsidRPr="00CB4ABA" w:rsidRDefault="00971ADB" w:rsidP="00F9220A">
            <w:pPr>
              <w:spacing w:before="40" w:after="40"/>
              <w:ind w:left="254" w:hanging="254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1672219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191" w:rsidRPr="00CB4ABA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D12A37" w:rsidRPr="00CB4ABA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bookmarkStart w:id="1" w:name="_Hlk125365016"/>
            <w:r w:rsidR="00E06C93" w:rsidRPr="00CB4ABA">
              <w:rPr>
                <w:rFonts w:ascii="Book Antiqua" w:hAnsi="Book Antiqua" w:cs="Arial"/>
                <w:b/>
                <w:sz w:val="23"/>
                <w:szCs w:val="23"/>
              </w:rPr>
              <w:t>fotómontázsok</w:t>
            </w:r>
            <w:r w:rsidR="00E06C93" w:rsidRPr="00CB4ABA">
              <w:rPr>
                <w:rFonts w:ascii="Book Antiqua" w:hAnsi="Book Antiqua" w:cs="Arial"/>
                <w:sz w:val="23"/>
                <w:szCs w:val="23"/>
              </w:rPr>
              <w:t xml:space="preserve"> a fotódokumentációban szereplő </w:t>
            </w:r>
            <w:r w:rsidR="008D6105" w:rsidRPr="00CB4ABA">
              <w:rPr>
                <w:rFonts w:ascii="Book Antiqua" w:hAnsi="Book Antiqua" w:cs="Arial"/>
                <w:sz w:val="23"/>
                <w:szCs w:val="23"/>
              </w:rPr>
              <w:t>(helyszíni és légi) fotók</w:t>
            </w:r>
            <w:r w:rsidR="00E06C93" w:rsidRPr="00CB4ABA">
              <w:rPr>
                <w:rFonts w:ascii="Book Antiqua" w:hAnsi="Book Antiqua" w:cs="Arial"/>
                <w:sz w:val="23"/>
                <w:szCs w:val="23"/>
              </w:rPr>
              <w:t xml:space="preserve"> és a tervezett</w:t>
            </w:r>
            <w:r w:rsidR="00BB174B" w:rsidRPr="00CB4ABA">
              <w:rPr>
                <w:rFonts w:ascii="Book Antiqua" w:hAnsi="Book Antiqua" w:cs="Arial"/>
                <w:sz w:val="23"/>
                <w:szCs w:val="23"/>
              </w:rPr>
              <w:t xml:space="preserve">/átalakított </w:t>
            </w:r>
            <w:r w:rsidR="00E06C93" w:rsidRPr="00CB4ABA">
              <w:rPr>
                <w:rFonts w:ascii="Book Antiqua" w:hAnsi="Book Antiqua" w:cs="Arial"/>
                <w:sz w:val="23"/>
                <w:szCs w:val="23"/>
              </w:rPr>
              <w:t>épület látványterveinek</w:t>
            </w:r>
            <w:r w:rsidR="00827D76" w:rsidRPr="00CB4ABA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E06C93" w:rsidRPr="00CB4ABA">
              <w:rPr>
                <w:rFonts w:ascii="Book Antiqua" w:hAnsi="Book Antiqua" w:cs="Arial"/>
                <w:sz w:val="23"/>
                <w:szCs w:val="23"/>
              </w:rPr>
              <w:t xml:space="preserve">felhasználásával (előtte utána állapot </w:t>
            </w:r>
            <w:r w:rsidR="00253397" w:rsidRPr="00CB4ABA">
              <w:rPr>
                <w:rFonts w:ascii="Book Antiqua" w:hAnsi="Book Antiqua" w:cs="Arial"/>
                <w:sz w:val="23"/>
                <w:szCs w:val="23"/>
              </w:rPr>
              <w:lastRenderedPageBreak/>
              <w:t xml:space="preserve">bemutatása </w:t>
            </w:r>
            <w:r w:rsidR="00E06C93" w:rsidRPr="00CB4ABA">
              <w:rPr>
                <w:rFonts w:ascii="Book Antiqua" w:hAnsi="Book Antiqua" w:cs="Arial"/>
                <w:sz w:val="23"/>
                <w:szCs w:val="23"/>
              </w:rPr>
              <w:t>azonos</w:t>
            </w:r>
            <w:r w:rsidR="00827D76" w:rsidRPr="00CB4ABA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E06C93" w:rsidRPr="00CB4ABA">
              <w:rPr>
                <w:rFonts w:ascii="Book Antiqua" w:hAnsi="Book Antiqua" w:cs="Arial"/>
                <w:sz w:val="23"/>
                <w:szCs w:val="23"/>
              </w:rPr>
              <w:t>nézőpontokból)</w:t>
            </w:r>
            <w:bookmarkEnd w:id="1"/>
          </w:p>
          <w:p w14:paraId="2D332BDD" w14:textId="0420559C" w:rsidR="004D1F28" w:rsidRPr="00CB4ABA" w:rsidRDefault="00971ADB" w:rsidP="00F9220A">
            <w:pPr>
              <w:spacing w:before="40" w:after="40"/>
              <w:ind w:left="238" w:hanging="238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261190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F28" w:rsidRPr="00CB4ABA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4D1F28" w:rsidRPr="00CB4ABA">
              <w:rPr>
                <w:rFonts w:ascii="Book Antiqua" w:hAnsi="Book Antiqua" w:cs="Arial"/>
                <w:sz w:val="23"/>
                <w:szCs w:val="23"/>
              </w:rPr>
              <w:t xml:space="preserve"> műemléket érintő terv esetén</w:t>
            </w:r>
            <w:r w:rsidR="00687F0E" w:rsidRPr="00CB4ABA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687F0E" w:rsidRPr="00CB4ABA">
              <w:rPr>
                <w:rFonts w:ascii="Book Antiqua" w:hAnsi="Book Antiqua" w:cs="Arial"/>
                <w:b/>
                <w:sz w:val="23"/>
                <w:szCs w:val="23"/>
              </w:rPr>
              <w:t>szakértő szerv által jóváhagyott</w:t>
            </w:r>
            <w:r w:rsidR="004D1F28" w:rsidRPr="00CB4ABA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4D1F28" w:rsidRPr="00CB4ABA">
              <w:rPr>
                <w:rFonts w:ascii="Book Antiqua" w:hAnsi="Book Antiqua" w:cs="Arial"/>
                <w:b/>
                <w:sz w:val="23"/>
                <w:szCs w:val="23"/>
              </w:rPr>
              <w:t>értékleltár és tudományos dokumentáció</w:t>
            </w:r>
            <w:r w:rsidR="004D1F28" w:rsidRPr="00CB4ABA">
              <w:rPr>
                <w:rFonts w:ascii="Book Antiqua" w:hAnsi="Book Antiqua" w:cs="Arial"/>
                <w:sz w:val="23"/>
                <w:szCs w:val="23"/>
              </w:rPr>
              <w:t xml:space="preserve"> (68/2018 (IV. 9.) Korm. rend. 14. §)</w:t>
            </w:r>
          </w:p>
          <w:p w14:paraId="1F2698ED" w14:textId="77777777" w:rsidR="004D1F28" w:rsidRPr="00CB4ABA" w:rsidRDefault="00971ADB" w:rsidP="00F9220A">
            <w:pPr>
              <w:spacing w:before="40" w:after="40"/>
              <w:ind w:left="238" w:hanging="238"/>
              <w:jc w:val="both"/>
              <w:rPr>
                <w:rFonts w:ascii="Book Antiqua" w:hAnsi="Book Antiqua" w:cs="Arial"/>
                <w:b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53464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F28" w:rsidRPr="00CB4ABA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4D1F28" w:rsidRPr="00CB4ABA">
              <w:rPr>
                <w:rFonts w:ascii="Book Antiqua" w:hAnsi="Book Antiqua" w:cs="Arial"/>
                <w:sz w:val="23"/>
                <w:szCs w:val="23"/>
              </w:rPr>
              <w:t xml:space="preserve"> műemléki jelentőségű terület esetén </w:t>
            </w:r>
            <w:r w:rsidR="004D1F28" w:rsidRPr="00CB4ABA">
              <w:rPr>
                <w:rFonts w:ascii="Book Antiqua" w:hAnsi="Book Antiqua" w:cs="Arial"/>
                <w:b/>
                <w:sz w:val="23"/>
                <w:szCs w:val="23"/>
              </w:rPr>
              <w:t>hatásvizsgálat</w:t>
            </w:r>
          </w:p>
          <w:p w14:paraId="26C57532" w14:textId="211E951F" w:rsidR="004D1F28" w:rsidRPr="00CB4ABA" w:rsidRDefault="00971ADB" w:rsidP="00F9220A">
            <w:pPr>
              <w:spacing w:before="40" w:after="40"/>
              <w:ind w:left="238" w:hanging="238"/>
              <w:jc w:val="both"/>
              <w:rPr>
                <w:rFonts w:ascii="Book Antiqua" w:hAnsi="Book Antiqua" w:cs="Arial"/>
                <w:b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1051037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F28" w:rsidRPr="00CB4ABA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4D1F28" w:rsidRPr="00CB4ABA">
              <w:rPr>
                <w:rFonts w:ascii="Book Antiqua" w:hAnsi="Book Antiqua" w:cs="Arial"/>
                <w:sz w:val="23"/>
                <w:szCs w:val="23"/>
              </w:rPr>
              <w:t xml:space="preserve">műemléki környezet esetén </w:t>
            </w:r>
            <w:r w:rsidR="004D1F28" w:rsidRPr="00CB4ABA">
              <w:rPr>
                <w:rFonts w:ascii="Book Antiqua" w:hAnsi="Book Antiqua" w:cs="Arial"/>
                <w:b/>
                <w:sz w:val="23"/>
                <w:szCs w:val="23"/>
              </w:rPr>
              <w:t>műemlékkel való megjelenés bemutatása</w:t>
            </w:r>
          </w:p>
          <w:p w14:paraId="418BD9E6" w14:textId="188D29C1" w:rsidR="004D1F28" w:rsidRPr="00CB4ABA" w:rsidRDefault="00971ADB" w:rsidP="00F9220A">
            <w:pPr>
              <w:spacing w:before="40" w:after="40"/>
              <w:ind w:left="238" w:hanging="238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317959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F28" w:rsidRPr="00CB4ABA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4D1F28" w:rsidRPr="00CB4ABA">
              <w:rPr>
                <w:rFonts w:ascii="Book Antiqua" w:hAnsi="Book Antiqua" w:cs="Arial"/>
                <w:sz w:val="23"/>
                <w:szCs w:val="23"/>
              </w:rPr>
              <w:t>világörökségi érintettség esetén a vonatkozó kezelési tervnek</w:t>
            </w:r>
            <w:r w:rsidR="00A91481" w:rsidRPr="00CB4ABA">
              <w:rPr>
                <w:rFonts w:ascii="Book Antiqua" w:hAnsi="Book Antiqua" w:cs="Arial"/>
                <w:sz w:val="23"/>
                <w:szCs w:val="23"/>
              </w:rPr>
              <w:t>/2011. évi LXXVII. törvényben</w:t>
            </w:r>
            <w:r w:rsidR="004D1F28" w:rsidRPr="00CB4ABA">
              <w:rPr>
                <w:rFonts w:ascii="Book Antiqua" w:hAnsi="Book Antiqua" w:cs="Arial"/>
                <w:sz w:val="23"/>
                <w:szCs w:val="23"/>
              </w:rPr>
              <w:t xml:space="preserve"> foglaltaknak való megfelelés</w:t>
            </w:r>
            <w:r w:rsidR="004D1F28" w:rsidRPr="00CB4ABA">
              <w:rPr>
                <w:rFonts w:ascii="Book Antiqua" w:hAnsi="Book Antiqua" w:cs="Arial"/>
                <w:b/>
                <w:sz w:val="23"/>
                <w:szCs w:val="23"/>
              </w:rPr>
              <w:t xml:space="preserve"> </w:t>
            </w:r>
            <w:r w:rsidR="004D1F28" w:rsidRPr="00CB4ABA">
              <w:rPr>
                <w:rFonts w:ascii="Book Antiqua" w:hAnsi="Book Antiqua" w:cs="Arial"/>
                <w:sz w:val="23"/>
                <w:szCs w:val="23"/>
              </w:rPr>
              <w:t>bemutatása</w:t>
            </w:r>
          </w:p>
          <w:p w14:paraId="7A879D63" w14:textId="243BB3DE" w:rsidR="00A91481" w:rsidRPr="00CB4ABA" w:rsidRDefault="00971ADB" w:rsidP="00F9220A">
            <w:pPr>
              <w:spacing w:before="40" w:after="40"/>
              <w:ind w:left="238" w:hanging="238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1809436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40C" w:rsidRPr="00CB4ABA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A91481" w:rsidRPr="00CB4ABA">
              <w:rPr>
                <w:rFonts w:ascii="Book Antiqua" w:hAnsi="Book Antiqua" w:cs="Arial"/>
                <w:sz w:val="23"/>
                <w:szCs w:val="23"/>
              </w:rPr>
              <w:t>világörökségi érintettség esetén látvány-/sziluettvizsgálat a helyszín látvány-, sziluett érzékeny pontjairól</w:t>
            </w:r>
          </w:p>
          <w:p w14:paraId="21702497" w14:textId="1FFA0C65" w:rsidR="00CB4ABA" w:rsidRPr="00CB4ABA" w:rsidRDefault="00971ADB" w:rsidP="00F9220A">
            <w:pPr>
              <w:spacing w:before="40" w:after="40"/>
              <w:ind w:left="254" w:hanging="254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255786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4ABA" w:rsidRPr="00CB4ABA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CB4ABA" w:rsidRPr="00CB4ABA">
              <w:rPr>
                <w:rFonts w:ascii="Book Antiqua" w:hAnsi="Book Antiqua" w:cs="Arial"/>
                <w:sz w:val="23"/>
                <w:szCs w:val="23"/>
              </w:rPr>
              <w:t xml:space="preserve"> Méptv. 76. § (8) bekezdése szerinti, 65 métert meghaladó épület esetén a 283/2024. (XII.7.) Korm. rendelet 26. § szerinti munkarészek</w:t>
            </w:r>
          </w:p>
          <w:p w14:paraId="00F977C2" w14:textId="4001EC79" w:rsidR="00C6640C" w:rsidRPr="00CB4ABA" w:rsidRDefault="00971ADB" w:rsidP="00F9220A">
            <w:pPr>
              <w:spacing w:before="40" w:after="40"/>
              <w:ind w:left="238" w:hanging="238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228454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40C" w:rsidRPr="00CB4ABA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C6640C" w:rsidRPr="00CB4ABA">
              <w:rPr>
                <w:rFonts w:ascii="Book Antiqua" w:hAnsi="Book Antiqua" w:cs="Arial"/>
                <w:b/>
                <w:sz w:val="23"/>
                <w:szCs w:val="23"/>
              </w:rPr>
              <w:t>egyedi eltérés esetén</w:t>
            </w:r>
            <w:r w:rsidR="00C6640C" w:rsidRPr="00CB4ABA">
              <w:rPr>
                <w:rFonts w:ascii="Book Antiqua" w:hAnsi="Book Antiqua" w:cs="Arial"/>
                <w:sz w:val="23"/>
                <w:szCs w:val="23"/>
              </w:rPr>
              <w:t xml:space="preserve"> településrendezési munkarész vagy településrendezési szakági munkarész, </w:t>
            </w:r>
            <w:r w:rsidR="0077093E" w:rsidRPr="00CB4ABA">
              <w:rPr>
                <w:rFonts w:ascii="Book Antiqua" w:hAnsi="Book Antiqua" w:cs="Arial"/>
                <w:sz w:val="23"/>
                <w:szCs w:val="23"/>
              </w:rPr>
              <w:t>önkormányzati főépítész támogató véleménye</w:t>
            </w:r>
          </w:p>
          <w:p w14:paraId="6BA0B1BF" w14:textId="0A00FE30" w:rsidR="001F4D1F" w:rsidRPr="00CB4ABA" w:rsidRDefault="00971ADB" w:rsidP="00F9220A">
            <w:pPr>
              <w:spacing w:before="40" w:after="40"/>
              <w:ind w:left="238" w:hanging="238"/>
              <w:jc w:val="both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993948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4D1F" w:rsidRPr="00CB4ABA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1F4D1F" w:rsidRPr="00CB4ABA">
              <w:rPr>
                <w:rFonts w:ascii="Book Antiqua" w:hAnsi="Book Antiqua" w:cs="Arial"/>
                <w:sz w:val="23"/>
                <w:szCs w:val="23"/>
              </w:rPr>
              <w:t>kifogás esetén 283/2024. (IX. 30.) 28. § szerinti dokumentumok</w:t>
            </w:r>
          </w:p>
          <w:p w14:paraId="450F4176" w14:textId="7F558D05" w:rsidR="00ED3191" w:rsidRPr="00CB4ABA" w:rsidRDefault="00971ADB" w:rsidP="00F9220A">
            <w:pPr>
              <w:spacing w:before="40" w:after="40"/>
              <w:ind w:left="254" w:hanging="254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2137370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191" w:rsidRPr="00CB4ABA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ED3191" w:rsidRPr="00CB4ABA">
              <w:rPr>
                <w:rFonts w:ascii="Book Antiqua" w:hAnsi="Book Antiqua" w:cs="Arial"/>
                <w:sz w:val="23"/>
                <w:szCs w:val="23"/>
              </w:rPr>
              <w:t xml:space="preserve"> tervtanácsi vélemény alapján módosított terv esetén képekkel illusztrált </w:t>
            </w:r>
            <w:r w:rsidR="00ED3191" w:rsidRPr="00CB4ABA">
              <w:rPr>
                <w:rFonts w:ascii="Book Antiqua" w:hAnsi="Book Antiqua" w:cs="Arial"/>
                <w:b/>
                <w:sz w:val="23"/>
                <w:szCs w:val="23"/>
              </w:rPr>
              <w:t>tervezői válasz</w:t>
            </w:r>
            <w:r w:rsidR="00E910B6" w:rsidRPr="00CB4ABA">
              <w:rPr>
                <w:rFonts w:ascii="Book Antiqua" w:hAnsi="Book Antiqua" w:cs="Arial"/>
                <w:sz w:val="23"/>
                <w:szCs w:val="23"/>
              </w:rPr>
              <w:t>, a</w:t>
            </w:r>
            <w:r w:rsidR="00ED3191" w:rsidRPr="00CB4ABA">
              <w:rPr>
                <w:rFonts w:ascii="Book Antiqua" w:hAnsi="Book Antiqua" w:cs="Arial"/>
                <w:sz w:val="23"/>
                <w:szCs w:val="23"/>
              </w:rPr>
              <w:t>melyben kifejtik, hogy a módosítás során milyen módon vették figyelembe a tervtanács észrevételeit</w:t>
            </w:r>
            <w:r w:rsidR="00921B1C" w:rsidRPr="00CB4ABA">
              <w:rPr>
                <w:rFonts w:ascii="Book Antiqua" w:hAnsi="Book Antiqua" w:cs="Arial"/>
                <w:sz w:val="23"/>
                <w:szCs w:val="23"/>
              </w:rPr>
              <w:t xml:space="preserve"> – egyes módosítások bemutatása előtte–utána állapot összehasonlításával</w:t>
            </w:r>
          </w:p>
          <w:p w14:paraId="754F1991" w14:textId="77777777" w:rsidR="00686A9C" w:rsidRPr="00CB4ABA" w:rsidRDefault="00971ADB" w:rsidP="00F9220A">
            <w:pPr>
              <w:spacing w:before="40" w:after="40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2104145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A9C" w:rsidRPr="00CB4ABA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D12A37" w:rsidRPr="00CB4ABA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686A9C" w:rsidRPr="00CB4ABA">
              <w:rPr>
                <w:rFonts w:ascii="Book Antiqua" w:hAnsi="Book Antiqua" w:cs="Arial"/>
                <w:sz w:val="23"/>
                <w:szCs w:val="23"/>
              </w:rPr>
              <w:t xml:space="preserve">képekkel, tervekkel illusztrált </w:t>
            </w:r>
            <w:r w:rsidR="00F21194" w:rsidRPr="00CB4ABA">
              <w:rPr>
                <w:rFonts w:ascii="Book Antiqua" w:hAnsi="Book Antiqua" w:cs="Arial"/>
                <w:b/>
                <w:sz w:val="23"/>
                <w:szCs w:val="23"/>
              </w:rPr>
              <w:t>v</w:t>
            </w:r>
            <w:r w:rsidR="00EA0353" w:rsidRPr="00CB4ABA">
              <w:rPr>
                <w:rFonts w:ascii="Book Antiqua" w:hAnsi="Book Antiqua" w:cs="Arial"/>
                <w:b/>
                <w:sz w:val="23"/>
                <w:szCs w:val="23"/>
              </w:rPr>
              <w:t>ezetői összefoglaló</w:t>
            </w:r>
          </w:p>
          <w:p w14:paraId="7694B760" w14:textId="77777777" w:rsidR="00EA0353" w:rsidRPr="00CB4ABA" w:rsidRDefault="00233714" w:rsidP="00F9220A">
            <w:pPr>
              <w:spacing w:before="40" w:after="40"/>
              <w:ind w:left="380" w:hanging="142"/>
              <w:rPr>
                <w:rFonts w:ascii="Book Antiqua" w:hAnsi="Book Antiqua" w:cs="Arial"/>
                <w:sz w:val="23"/>
                <w:szCs w:val="23"/>
              </w:rPr>
            </w:pPr>
            <w:r w:rsidRPr="00CB4ABA">
              <w:rPr>
                <w:rFonts w:ascii="Book Antiqua" w:hAnsi="Book Antiqua" w:cs="Arial"/>
                <w:sz w:val="23"/>
                <w:szCs w:val="23"/>
              </w:rPr>
              <w:t>(legfeljebb 2db A/4 oldal</w:t>
            </w:r>
            <w:r w:rsidR="00686A9C" w:rsidRPr="00CB4ABA">
              <w:rPr>
                <w:rFonts w:ascii="Book Antiqua" w:hAnsi="Book Antiqua" w:cs="Arial"/>
                <w:sz w:val="23"/>
                <w:szCs w:val="23"/>
              </w:rPr>
              <w:t xml:space="preserve"> terjedelemben</w:t>
            </w:r>
            <w:r w:rsidRPr="00CB4ABA">
              <w:rPr>
                <w:rFonts w:ascii="Book Antiqua" w:hAnsi="Book Antiqua" w:cs="Arial"/>
                <w:sz w:val="23"/>
                <w:szCs w:val="23"/>
              </w:rPr>
              <w:t>)</w:t>
            </w:r>
            <w:r w:rsidR="000B3FEB" w:rsidRPr="00CB4ABA">
              <w:rPr>
                <w:rFonts w:ascii="Book Antiqua" w:hAnsi="Book Antiqua" w:cs="Arial"/>
                <w:sz w:val="23"/>
                <w:szCs w:val="23"/>
              </w:rPr>
              <w:t xml:space="preserve"> – honlapon elérhető</w:t>
            </w:r>
          </w:p>
          <w:p w14:paraId="424BC6B3" w14:textId="77777777" w:rsidR="00686A9C" w:rsidRPr="00CB4ABA" w:rsidRDefault="00971ADB" w:rsidP="00F9220A">
            <w:pPr>
              <w:spacing w:before="40" w:after="40"/>
              <w:ind w:left="238" w:hanging="238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1917085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A9C" w:rsidRPr="00CB4ABA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686A9C" w:rsidRPr="00CB4ABA">
              <w:rPr>
                <w:rFonts w:ascii="Book Antiqua" w:hAnsi="Book Antiqua" w:cs="Arial"/>
                <w:sz w:val="23"/>
                <w:szCs w:val="23"/>
              </w:rPr>
              <w:t xml:space="preserve"> a tervezés lépték</w:t>
            </w:r>
            <w:r w:rsidR="00E910B6" w:rsidRPr="00CB4ABA">
              <w:rPr>
                <w:rFonts w:ascii="Book Antiqua" w:hAnsi="Book Antiqua" w:cs="Arial"/>
                <w:sz w:val="23"/>
                <w:szCs w:val="23"/>
              </w:rPr>
              <w:t>e szerint</w:t>
            </w:r>
            <w:r w:rsidR="00686A9C" w:rsidRPr="00CB4ABA">
              <w:rPr>
                <w:rFonts w:ascii="Book Antiqua" w:hAnsi="Book Antiqua" w:cs="Arial"/>
                <w:sz w:val="23"/>
                <w:szCs w:val="23"/>
              </w:rPr>
              <w:t xml:space="preserve"> változó terjedelmű, a releváns tervlapokból, látványtervekből </w:t>
            </w:r>
            <w:r w:rsidR="00E910B6" w:rsidRPr="00CB4ABA">
              <w:rPr>
                <w:rFonts w:ascii="Book Antiqua" w:hAnsi="Book Antiqua" w:cs="Arial"/>
                <w:sz w:val="23"/>
                <w:szCs w:val="23"/>
              </w:rPr>
              <w:t xml:space="preserve">álló, </w:t>
            </w:r>
            <w:r w:rsidR="00686A9C" w:rsidRPr="00CB4ABA">
              <w:rPr>
                <w:rFonts w:ascii="Book Antiqua" w:hAnsi="Book Antiqua" w:cs="Arial"/>
                <w:b/>
                <w:sz w:val="23"/>
                <w:szCs w:val="23"/>
              </w:rPr>
              <w:t>egybefűzött tervkivonat</w:t>
            </w:r>
          </w:p>
          <w:p w14:paraId="70129F5C" w14:textId="4C3E1442" w:rsidR="000B3FEB" w:rsidRDefault="00971ADB" w:rsidP="00F9220A">
            <w:pPr>
              <w:spacing w:before="40" w:after="40"/>
              <w:ind w:left="238" w:hanging="238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979425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3FEB" w:rsidRPr="00CB4ABA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0B3FEB" w:rsidRPr="00CB4ABA">
              <w:rPr>
                <w:rFonts w:ascii="Book Antiqua" w:hAnsi="Book Antiqua"/>
              </w:rPr>
              <w:t xml:space="preserve"> </w:t>
            </w:r>
            <w:r w:rsidR="000B3FEB" w:rsidRPr="00CB4ABA">
              <w:rPr>
                <w:rFonts w:ascii="Book Antiqua" w:hAnsi="Book Antiqua" w:cs="Arial"/>
                <w:b/>
                <w:sz w:val="23"/>
                <w:szCs w:val="23"/>
              </w:rPr>
              <w:t>Szerzői Jogi és Összeférhetetlenségi Nyilatkozat</w:t>
            </w:r>
            <w:r w:rsidR="000B3FEB" w:rsidRPr="00CB4ABA">
              <w:rPr>
                <w:rFonts w:ascii="Book Antiqua" w:hAnsi="Book Antiqua" w:cs="Arial"/>
                <w:sz w:val="23"/>
                <w:szCs w:val="23"/>
              </w:rPr>
              <w:t xml:space="preserve"> – honlapon elérhető</w:t>
            </w:r>
          </w:p>
          <w:p w14:paraId="049C0125" w14:textId="7CD93182" w:rsidR="00CB4ABA" w:rsidRDefault="00971ADB" w:rsidP="00F9220A">
            <w:pPr>
              <w:spacing w:before="40" w:after="40"/>
              <w:ind w:left="238" w:hanging="238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1625068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4ABA" w:rsidRPr="00CB4ABA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CB4ABA" w:rsidRPr="00CB4ABA">
              <w:rPr>
                <w:rFonts w:ascii="Book Antiqua" w:hAnsi="Book Antiqua"/>
              </w:rPr>
              <w:t xml:space="preserve"> </w:t>
            </w:r>
            <w:r w:rsidR="00CB4ABA">
              <w:rPr>
                <w:rFonts w:ascii="Book Antiqua" w:hAnsi="Book Antiqua" w:cs="Arial"/>
                <w:b/>
                <w:sz w:val="23"/>
                <w:szCs w:val="23"/>
              </w:rPr>
              <w:t>OTÉK</w:t>
            </w:r>
            <w:r w:rsidR="0092495C">
              <w:rPr>
                <w:rFonts w:ascii="Book Antiqua" w:hAnsi="Book Antiqua" w:cs="Arial"/>
                <w:b/>
                <w:sz w:val="23"/>
                <w:szCs w:val="23"/>
              </w:rPr>
              <w:t>/TÉKA nyilatkozat</w:t>
            </w:r>
            <w:r w:rsidR="00CB4ABA" w:rsidRPr="00CB4ABA">
              <w:rPr>
                <w:rFonts w:ascii="Book Antiqua" w:hAnsi="Book Antiqua" w:cs="Arial"/>
                <w:sz w:val="23"/>
                <w:szCs w:val="23"/>
              </w:rPr>
              <w:t xml:space="preserve"> – honlapon elérhető</w:t>
            </w:r>
          </w:p>
          <w:p w14:paraId="334D3480" w14:textId="3D51D8A1" w:rsidR="00A41FDF" w:rsidRPr="00CB4ABA" w:rsidRDefault="00971ADB" w:rsidP="00F9220A">
            <w:pPr>
              <w:spacing w:before="40" w:after="40"/>
              <w:ind w:left="238" w:hanging="238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244007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1FDF" w:rsidRPr="00CB4ABA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A41FDF" w:rsidRPr="00CB4ABA">
              <w:rPr>
                <w:rFonts w:ascii="Book Antiqua" w:hAnsi="Book Antiqua"/>
              </w:rPr>
              <w:t xml:space="preserve"> </w:t>
            </w:r>
            <w:r w:rsidR="00A41FDF" w:rsidRPr="00A41FDF">
              <w:rPr>
                <w:rFonts w:ascii="Book Antiqua" w:hAnsi="Book Antiqua" w:cs="Arial"/>
                <w:b/>
                <w:sz w:val="23"/>
                <w:szCs w:val="23"/>
              </w:rPr>
              <w:t>állami építési beruházások</w:t>
            </w:r>
            <w:r w:rsidR="00A41FDF">
              <w:rPr>
                <w:rFonts w:ascii="Book Antiqua" w:hAnsi="Book Antiqua" w:cs="Arial"/>
                <w:b/>
                <w:sz w:val="23"/>
                <w:szCs w:val="23"/>
              </w:rPr>
              <w:t xml:space="preserve"> esetén</w:t>
            </w:r>
            <w:r w:rsidR="00F5514E">
              <w:rPr>
                <w:rFonts w:ascii="Book Antiqua" w:hAnsi="Book Antiqua" w:cs="Arial"/>
                <w:b/>
                <w:sz w:val="23"/>
                <w:szCs w:val="23"/>
              </w:rPr>
              <w:t xml:space="preserve"> </w:t>
            </w:r>
            <w:r w:rsidR="00F5514E" w:rsidRPr="00F5514E">
              <w:rPr>
                <w:rFonts w:ascii="Book Antiqua" w:hAnsi="Book Antiqua" w:cs="Arial"/>
                <w:b/>
                <w:sz w:val="23"/>
                <w:szCs w:val="23"/>
              </w:rPr>
              <w:t>BIM</w:t>
            </w:r>
            <w:r w:rsidR="00F5514E">
              <w:rPr>
                <w:rFonts w:ascii="Book Antiqua" w:hAnsi="Book Antiqua" w:cs="Arial"/>
                <w:b/>
                <w:sz w:val="23"/>
                <w:szCs w:val="23"/>
              </w:rPr>
              <w:t xml:space="preserve"> nyilatkozat </w:t>
            </w:r>
            <w:r w:rsidR="00F5514E" w:rsidRPr="00F5514E">
              <w:rPr>
                <w:rFonts w:ascii="Book Antiqua" w:hAnsi="Book Antiqua" w:cs="Arial"/>
                <w:sz w:val="23"/>
                <w:szCs w:val="23"/>
              </w:rPr>
              <w:t>(uniós közbeszerzési értékhatárt elérő vagy meghaladó becsült értékű</w:t>
            </w:r>
            <w:r w:rsidR="00F5514E">
              <w:rPr>
                <w:rFonts w:ascii="Book Antiqua" w:hAnsi="Book Antiqua" w:cs="Arial"/>
                <w:sz w:val="23"/>
                <w:szCs w:val="23"/>
              </w:rPr>
              <w:t xml:space="preserve"> beruházás)</w:t>
            </w:r>
            <w:r w:rsidR="00F5514E" w:rsidRPr="00CB4ABA">
              <w:rPr>
                <w:rFonts w:ascii="Book Antiqua" w:hAnsi="Book Antiqua" w:cs="Arial"/>
                <w:sz w:val="23"/>
                <w:szCs w:val="23"/>
              </w:rPr>
              <w:t xml:space="preserve"> – honlapon elérhető</w:t>
            </w:r>
          </w:p>
          <w:p w14:paraId="15788090" w14:textId="77777777" w:rsidR="00686A9C" w:rsidRPr="00CB4ABA" w:rsidRDefault="00971ADB" w:rsidP="00F9220A">
            <w:pPr>
              <w:spacing w:before="40" w:after="40"/>
              <w:ind w:left="254" w:hanging="254"/>
              <w:rPr>
                <w:rFonts w:ascii="Book Antiqua" w:hAnsi="Book Antiqua" w:cs="Arial"/>
                <w:sz w:val="23"/>
                <w:szCs w:val="23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1031613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559A" w:rsidRPr="00CB4ABA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95559A" w:rsidRPr="00CB4ABA">
              <w:rPr>
                <w:rFonts w:ascii="Book Antiqua" w:hAnsi="Book Antiqua" w:cs="Arial"/>
                <w:sz w:val="23"/>
                <w:szCs w:val="23"/>
              </w:rPr>
              <w:t xml:space="preserve"> a tervezési program tartalmi összefoglalása</w:t>
            </w:r>
            <w:r w:rsidR="00686A9C" w:rsidRPr="00CB4ABA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</w:p>
          <w:p w14:paraId="4AE8DCC5" w14:textId="77777777" w:rsidR="0095559A" w:rsidRPr="00CB4ABA" w:rsidRDefault="00686A9C" w:rsidP="00F9220A">
            <w:pPr>
              <w:spacing w:before="40" w:after="40"/>
              <w:ind w:left="254" w:hanging="16"/>
              <w:rPr>
                <w:rFonts w:ascii="Book Antiqua" w:hAnsi="Book Antiqua" w:cs="Arial"/>
                <w:sz w:val="23"/>
                <w:szCs w:val="23"/>
              </w:rPr>
            </w:pPr>
            <w:r w:rsidRPr="00CB4ABA">
              <w:rPr>
                <w:rFonts w:ascii="Book Antiqua" w:hAnsi="Book Antiqua" w:cs="Arial"/>
                <w:sz w:val="23"/>
                <w:szCs w:val="23"/>
              </w:rPr>
              <w:t>(szabad szöveg)</w:t>
            </w:r>
          </w:p>
          <w:p w14:paraId="626A3DD7" w14:textId="77777777" w:rsidR="00686A9C" w:rsidRPr="00CB4ABA" w:rsidRDefault="00971ADB" w:rsidP="00F9220A">
            <w:pPr>
              <w:spacing w:before="40" w:after="40"/>
              <w:ind w:left="97" w:hanging="97"/>
              <w:rPr>
                <w:rFonts w:ascii="Book Antiqua" w:hAnsi="Book Antiqua"/>
                <w:sz w:val="23"/>
                <w:szCs w:val="23"/>
                <w:shd w:val="clear" w:color="auto" w:fill="FFFFFF"/>
              </w:rPr>
            </w:pPr>
            <w:sdt>
              <w:sdtPr>
                <w:rPr>
                  <w:rFonts w:ascii="Book Antiqua" w:hAnsi="Book Antiqua" w:cs="Arial"/>
                  <w:sz w:val="23"/>
                  <w:szCs w:val="23"/>
                </w:rPr>
                <w:id w:val="-1149209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A00" w:rsidRPr="00CB4ABA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C07A00" w:rsidRPr="00CB4ABA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r w:rsidR="0095559A" w:rsidRPr="00CB4ABA">
              <w:rPr>
                <w:rFonts w:ascii="Book Antiqua" w:hAnsi="Book Antiqua"/>
                <w:sz w:val="23"/>
                <w:szCs w:val="23"/>
                <w:shd w:val="clear" w:color="auto" w:fill="FFFFFF"/>
              </w:rPr>
              <w:t xml:space="preserve">a </w:t>
            </w:r>
            <w:r w:rsidR="00BB174B" w:rsidRPr="00CB4ABA">
              <w:rPr>
                <w:rFonts w:ascii="Book Antiqua" w:hAnsi="Book Antiqua"/>
                <w:sz w:val="23"/>
                <w:szCs w:val="23"/>
                <w:shd w:val="clear" w:color="auto" w:fill="FFFFFF"/>
              </w:rPr>
              <w:t>tervezési programra adott építészeti válasz</w:t>
            </w:r>
            <w:r w:rsidR="0095559A" w:rsidRPr="00CB4ABA">
              <w:rPr>
                <w:rFonts w:ascii="Book Antiqua" w:hAnsi="Book Antiqua"/>
                <w:sz w:val="23"/>
                <w:szCs w:val="23"/>
                <w:shd w:val="clear" w:color="auto" w:fill="FFFFFF"/>
              </w:rPr>
              <w:t xml:space="preserve"> összegzése</w:t>
            </w:r>
          </w:p>
          <w:p w14:paraId="20D35DDD" w14:textId="77777777" w:rsidR="00C07A00" w:rsidRPr="00CB4ABA" w:rsidRDefault="00686A9C" w:rsidP="00F9220A">
            <w:pPr>
              <w:spacing w:before="40" w:after="40" w:line="276" w:lineRule="auto"/>
              <w:ind w:left="380" w:hanging="142"/>
              <w:rPr>
                <w:rFonts w:ascii="Book Antiqua" w:hAnsi="Book Antiqua"/>
                <w:sz w:val="23"/>
                <w:szCs w:val="23"/>
                <w:shd w:val="clear" w:color="auto" w:fill="FFFFFF"/>
              </w:rPr>
            </w:pPr>
            <w:r w:rsidRPr="00CB4ABA">
              <w:rPr>
                <w:rFonts w:ascii="Book Antiqua" w:hAnsi="Book Antiqua"/>
                <w:sz w:val="23"/>
                <w:szCs w:val="23"/>
                <w:shd w:val="clear" w:color="auto" w:fill="FFFFFF"/>
              </w:rPr>
              <w:t>(szabad szöveg)</w:t>
            </w:r>
          </w:p>
        </w:tc>
      </w:tr>
      <w:tr w:rsidR="00CA05F9" w:rsidRPr="00CB4ABA" w14:paraId="4C3FA998" w14:textId="77777777" w:rsidTr="004169D3">
        <w:trPr>
          <w:gridAfter w:val="1"/>
          <w:wAfter w:w="26" w:type="dxa"/>
          <w:trHeight w:val="1975"/>
        </w:trPr>
        <w:tc>
          <w:tcPr>
            <w:tcW w:w="9438" w:type="dxa"/>
            <w:gridSpan w:val="2"/>
          </w:tcPr>
          <w:p w14:paraId="2B147E57" w14:textId="10AADEAA" w:rsidR="00CA05F9" w:rsidRPr="00CB4ABA" w:rsidRDefault="00CA05F9" w:rsidP="00686A9C">
            <w:pPr>
              <w:spacing w:after="60" w:line="276" w:lineRule="auto"/>
              <w:ind w:left="254" w:hanging="254"/>
              <w:rPr>
                <w:rFonts w:ascii="Book Antiqua" w:hAnsi="Book Antiqua" w:cs="Arial"/>
                <w:sz w:val="23"/>
                <w:szCs w:val="23"/>
              </w:rPr>
            </w:pPr>
            <w:r w:rsidRPr="00CB4ABA">
              <w:rPr>
                <w:rFonts w:ascii="Book Antiqua" w:hAnsi="Book Antiqua" w:cs="Arial"/>
                <w:b/>
                <w:bCs/>
                <w:sz w:val="22"/>
                <w:szCs w:val="23"/>
              </w:rPr>
              <w:lastRenderedPageBreak/>
              <w:t>Kifogás</w:t>
            </w:r>
            <w:r w:rsidR="00033DFA" w:rsidRPr="00CB4ABA">
              <w:rPr>
                <w:rFonts w:ascii="Book Antiqua" w:hAnsi="Book Antiqua" w:cs="Arial"/>
                <w:b/>
                <w:bCs/>
                <w:sz w:val="22"/>
                <w:szCs w:val="23"/>
              </w:rPr>
              <w:t xml:space="preserve"> részletes</w:t>
            </w:r>
            <w:r w:rsidRPr="00CB4ABA">
              <w:rPr>
                <w:rFonts w:ascii="Book Antiqua" w:hAnsi="Book Antiqua" w:cs="Arial"/>
                <w:b/>
                <w:bCs/>
                <w:sz w:val="22"/>
                <w:szCs w:val="23"/>
              </w:rPr>
              <w:t xml:space="preserve"> kifejtése</w:t>
            </w:r>
            <w:r w:rsidR="00F7048B" w:rsidRPr="00CB4ABA">
              <w:rPr>
                <w:rFonts w:ascii="Book Antiqua" w:hAnsi="Book Antiqua" w:cs="Arial"/>
                <w:b/>
                <w:bCs/>
                <w:sz w:val="22"/>
                <w:szCs w:val="23"/>
              </w:rPr>
              <w:t xml:space="preserve"> </w:t>
            </w:r>
            <w:r w:rsidR="00F7048B" w:rsidRPr="00CB4ABA">
              <w:rPr>
                <w:rFonts w:ascii="Book Antiqua" w:hAnsi="Book Antiqua" w:cs="Arial"/>
                <w:bCs/>
                <w:sz w:val="22"/>
                <w:szCs w:val="23"/>
              </w:rPr>
              <w:t>(amennyiben releváns)</w:t>
            </w:r>
            <w:r w:rsidR="007D1191" w:rsidRPr="00CB4ABA">
              <w:rPr>
                <w:rFonts w:ascii="Book Antiqua" w:hAnsi="Book Antiqua" w:cs="Arial"/>
                <w:bCs/>
                <w:sz w:val="22"/>
                <w:szCs w:val="23"/>
              </w:rPr>
              <w:t>:</w:t>
            </w:r>
          </w:p>
        </w:tc>
      </w:tr>
      <w:tr w:rsidR="008F5D0E" w:rsidRPr="00CB4ABA" w14:paraId="05B46665" w14:textId="77777777" w:rsidTr="004169D3">
        <w:trPr>
          <w:gridAfter w:val="1"/>
          <w:wAfter w:w="26" w:type="dxa"/>
          <w:trHeight w:val="1975"/>
        </w:trPr>
        <w:tc>
          <w:tcPr>
            <w:tcW w:w="9438" w:type="dxa"/>
            <w:gridSpan w:val="2"/>
          </w:tcPr>
          <w:p w14:paraId="390B687D" w14:textId="69362CB9" w:rsidR="008F5D0E" w:rsidRPr="00CB4ABA" w:rsidRDefault="00180E10" w:rsidP="00686A9C">
            <w:pPr>
              <w:spacing w:after="60" w:line="276" w:lineRule="auto"/>
              <w:ind w:left="254" w:hanging="254"/>
              <w:rPr>
                <w:rFonts w:ascii="Book Antiqua" w:hAnsi="Book Antiqua" w:cs="Arial"/>
                <w:b/>
                <w:bCs/>
                <w:sz w:val="23"/>
                <w:szCs w:val="23"/>
              </w:rPr>
            </w:pPr>
            <w:r w:rsidRPr="00CB4ABA">
              <w:rPr>
                <w:rFonts w:ascii="Book Antiqua" w:hAnsi="Book Antiqua" w:cs="Arial"/>
                <w:b/>
                <w:bCs/>
                <w:sz w:val="22"/>
                <w:szCs w:val="22"/>
              </w:rPr>
              <w:t>Egyedi</w:t>
            </w:r>
            <w:r w:rsidR="008F5D0E" w:rsidRPr="00CB4ABA">
              <w:rPr>
                <w:rFonts w:ascii="Book Antiqua" w:hAnsi="Book Antiqua" w:cs="Arial"/>
                <w:b/>
                <w:bCs/>
                <w:sz w:val="22"/>
                <w:szCs w:val="22"/>
              </w:rPr>
              <w:t xml:space="preserve"> eltérés részletes kifejtése</w:t>
            </w:r>
            <w:r w:rsidR="0077093E" w:rsidRPr="00CB4ABA">
              <w:rPr>
                <w:rFonts w:ascii="Book Antiqua" w:hAnsi="Book Antiqua" w:cs="Arial"/>
                <w:b/>
                <w:bCs/>
                <w:sz w:val="22"/>
                <w:szCs w:val="22"/>
              </w:rPr>
              <w:t>, vállalt kompenzáció megjelölése</w:t>
            </w:r>
            <w:r w:rsidR="008F5D0E" w:rsidRPr="00CB4ABA">
              <w:rPr>
                <w:rFonts w:ascii="Book Antiqua" w:hAnsi="Book Antiqua" w:cs="Arial"/>
                <w:b/>
                <w:bCs/>
                <w:sz w:val="22"/>
                <w:szCs w:val="22"/>
              </w:rPr>
              <w:t xml:space="preserve"> </w:t>
            </w:r>
            <w:r w:rsidR="008F5D0E" w:rsidRPr="00CB4ABA">
              <w:rPr>
                <w:rFonts w:ascii="Book Antiqua" w:hAnsi="Book Antiqua" w:cs="Arial"/>
                <w:bCs/>
                <w:sz w:val="22"/>
                <w:szCs w:val="22"/>
              </w:rPr>
              <w:t>(amennyiben releváns</w:t>
            </w:r>
            <w:r w:rsidR="008F5D0E" w:rsidRPr="00CB4ABA">
              <w:rPr>
                <w:rFonts w:ascii="Book Antiqua" w:hAnsi="Book Antiqua" w:cs="Arial"/>
                <w:bCs/>
                <w:sz w:val="22"/>
                <w:szCs w:val="23"/>
              </w:rPr>
              <w:t>)</w:t>
            </w:r>
            <w:r w:rsidR="008F5D0E" w:rsidRPr="00CB4ABA">
              <w:rPr>
                <w:rFonts w:ascii="Book Antiqua" w:hAnsi="Book Antiqua" w:cs="Arial"/>
                <w:bCs/>
                <w:sz w:val="20"/>
                <w:szCs w:val="23"/>
              </w:rPr>
              <w:t>:</w:t>
            </w:r>
          </w:p>
        </w:tc>
      </w:tr>
      <w:tr w:rsidR="004764AB" w:rsidRPr="00CB4ABA" w14:paraId="6067E582" w14:textId="77777777" w:rsidTr="00D87DB5">
        <w:trPr>
          <w:trHeight w:val="4536"/>
        </w:trPr>
        <w:tc>
          <w:tcPr>
            <w:tcW w:w="9464" w:type="dxa"/>
            <w:gridSpan w:val="3"/>
          </w:tcPr>
          <w:p w14:paraId="2CDAC943" w14:textId="30482D6C" w:rsidR="004764AB" w:rsidRPr="00D87DB5" w:rsidRDefault="006038AC" w:rsidP="00D87DB5">
            <w:pPr>
              <w:spacing w:after="60" w:line="276" w:lineRule="auto"/>
              <w:ind w:left="254" w:hanging="254"/>
              <w:rPr>
                <w:rFonts w:ascii="Book Antiqua" w:hAnsi="Book Antiqua" w:cs="Arial"/>
                <w:b/>
                <w:bCs/>
                <w:color w:val="000000" w:themeColor="text1"/>
                <w:sz w:val="22"/>
                <w:szCs w:val="23"/>
              </w:rPr>
            </w:pPr>
            <w:r w:rsidRPr="00CB4ABA">
              <w:rPr>
                <w:rFonts w:ascii="Book Antiqua" w:hAnsi="Book Antiqua" w:cs="Arial"/>
                <w:sz w:val="22"/>
                <w:szCs w:val="23"/>
              </w:rPr>
              <w:t>*</w:t>
            </w:r>
            <w:r w:rsidR="00E910B6" w:rsidRPr="00CB4ABA">
              <w:rPr>
                <w:rFonts w:ascii="Book Antiqua" w:hAnsi="Book Antiqua" w:cs="Arial"/>
                <w:b/>
                <w:bCs/>
                <w:color w:val="000000" w:themeColor="text1"/>
                <w:sz w:val="22"/>
                <w:szCs w:val="23"/>
              </w:rPr>
              <w:t xml:space="preserve">A </w:t>
            </w:r>
            <w:r w:rsidR="0095559A" w:rsidRPr="00CB4ABA">
              <w:rPr>
                <w:rFonts w:ascii="Book Antiqua" w:hAnsi="Book Antiqua" w:cs="Arial"/>
                <w:b/>
                <w:bCs/>
                <w:color w:val="000000" w:themeColor="text1"/>
                <w:sz w:val="22"/>
                <w:szCs w:val="23"/>
              </w:rPr>
              <w:t>tervezési program tartalmi összefoglalása</w:t>
            </w:r>
            <w:r w:rsidR="00686A9C" w:rsidRPr="00CB4ABA">
              <w:rPr>
                <w:rFonts w:ascii="Book Antiqua" w:hAnsi="Book Antiqua" w:cs="Arial"/>
                <w:b/>
                <w:bCs/>
                <w:color w:val="000000" w:themeColor="text1"/>
                <w:sz w:val="22"/>
                <w:szCs w:val="23"/>
              </w:rPr>
              <w:t xml:space="preserve"> </w:t>
            </w:r>
            <w:r w:rsidR="00686A9C" w:rsidRPr="00CB4ABA">
              <w:rPr>
                <w:rFonts w:ascii="Book Antiqua" w:hAnsi="Book Antiqua" w:cs="Arial"/>
                <w:color w:val="000000" w:themeColor="text1"/>
                <w:sz w:val="22"/>
                <w:szCs w:val="23"/>
              </w:rPr>
              <w:t>(legfeljebb 1500 karakter)</w:t>
            </w:r>
            <w:r w:rsidR="00D87DB5">
              <w:rPr>
                <w:rFonts w:ascii="Book Antiqua" w:hAnsi="Book Antiqua" w:cs="Arial"/>
                <w:color w:val="000000" w:themeColor="text1"/>
                <w:sz w:val="22"/>
                <w:szCs w:val="23"/>
              </w:rPr>
              <w:t>:</w:t>
            </w:r>
          </w:p>
        </w:tc>
      </w:tr>
      <w:tr w:rsidR="0095559A" w:rsidRPr="00CB4ABA" w14:paraId="5D57423D" w14:textId="77777777" w:rsidTr="00D87DB5">
        <w:trPr>
          <w:trHeight w:val="3969"/>
        </w:trPr>
        <w:tc>
          <w:tcPr>
            <w:tcW w:w="9464" w:type="dxa"/>
            <w:gridSpan w:val="3"/>
          </w:tcPr>
          <w:p w14:paraId="0CDC8D3A" w14:textId="52817FB8" w:rsidR="0095559A" w:rsidRPr="00CB4ABA" w:rsidRDefault="006038AC" w:rsidP="00463557">
            <w:pPr>
              <w:spacing w:line="276" w:lineRule="auto"/>
              <w:jc w:val="both"/>
              <w:rPr>
                <w:rFonts w:ascii="Book Antiqua" w:hAnsi="Book Antiqua"/>
                <w:b/>
                <w:bCs/>
                <w:color w:val="000000"/>
                <w:sz w:val="22"/>
                <w:szCs w:val="23"/>
                <w:shd w:val="clear" w:color="auto" w:fill="FFFFFF"/>
              </w:rPr>
            </w:pPr>
            <w:r w:rsidRPr="00CB4ABA">
              <w:rPr>
                <w:rFonts w:ascii="Book Antiqua" w:hAnsi="Book Antiqua" w:cs="Arial"/>
                <w:sz w:val="22"/>
                <w:szCs w:val="23"/>
              </w:rPr>
              <w:t>*</w:t>
            </w:r>
            <w:r w:rsidR="00E910B6" w:rsidRPr="00CB4ABA">
              <w:rPr>
                <w:rFonts w:ascii="Book Antiqua" w:hAnsi="Book Antiqua"/>
                <w:b/>
                <w:bCs/>
                <w:color w:val="000000"/>
                <w:sz w:val="22"/>
                <w:szCs w:val="23"/>
                <w:shd w:val="clear" w:color="auto" w:fill="FFFFFF"/>
              </w:rPr>
              <w:t xml:space="preserve">A </w:t>
            </w:r>
            <w:r w:rsidR="00BB174B" w:rsidRPr="00CB4ABA">
              <w:rPr>
                <w:rFonts w:ascii="Book Antiqua" w:hAnsi="Book Antiqua"/>
                <w:b/>
                <w:bCs/>
                <w:color w:val="000000"/>
                <w:sz w:val="22"/>
                <w:szCs w:val="23"/>
                <w:shd w:val="clear" w:color="auto" w:fill="FFFFFF"/>
              </w:rPr>
              <w:t>tervezési programra adott építészeti válasz összegzése</w:t>
            </w:r>
            <w:r w:rsidR="00686A9C" w:rsidRPr="00CB4ABA">
              <w:rPr>
                <w:rFonts w:ascii="Book Antiqua" w:hAnsi="Book Antiqua"/>
                <w:b/>
                <w:bCs/>
                <w:color w:val="000000"/>
                <w:sz w:val="22"/>
                <w:szCs w:val="23"/>
                <w:shd w:val="clear" w:color="auto" w:fill="FFFFFF"/>
              </w:rPr>
              <w:t xml:space="preserve"> </w:t>
            </w:r>
            <w:r w:rsidR="00686A9C" w:rsidRPr="00CB4ABA">
              <w:rPr>
                <w:rFonts w:ascii="Book Antiqua" w:hAnsi="Book Antiqua"/>
                <w:color w:val="000000"/>
                <w:sz w:val="22"/>
                <w:szCs w:val="23"/>
                <w:shd w:val="clear" w:color="auto" w:fill="FFFFFF"/>
              </w:rPr>
              <w:t>(legfeljebb 1500 karakter)</w:t>
            </w:r>
          </w:p>
          <w:p w14:paraId="04228F8A" w14:textId="77777777" w:rsidR="00BB174B" w:rsidRPr="00CB4ABA" w:rsidRDefault="00BB174B" w:rsidP="00463557">
            <w:pPr>
              <w:spacing w:line="276" w:lineRule="auto"/>
              <w:jc w:val="both"/>
              <w:rPr>
                <w:rFonts w:ascii="Book Antiqua" w:hAnsi="Book Antiqua"/>
                <w:iCs/>
                <w:color w:val="000000" w:themeColor="text1"/>
                <w:sz w:val="22"/>
                <w:szCs w:val="23"/>
              </w:rPr>
            </w:pPr>
          </w:p>
          <w:p w14:paraId="3CE94DB7" w14:textId="77777777" w:rsidR="00BB174B" w:rsidRPr="00CB4ABA" w:rsidRDefault="00BB174B" w:rsidP="00463557">
            <w:pPr>
              <w:spacing w:line="276" w:lineRule="auto"/>
              <w:jc w:val="both"/>
              <w:rPr>
                <w:rFonts w:ascii="Book Antiqua" w:hAnsi="Book Antiqua" w:cs="Arial"/>
                <w:iCs/>
                <w:color w:val="000000" w:themeColor="text1"/>
                <w:sz w:val="22"/>
                <w:szCs w:val="23"/>
              </w:rPr>
            </w:pPr>
          </w:p>
        </w:tc>
      </w:tr>
    </w:tbl>
    <w:p w14:paraId="7795196A" w14:textId="77777777" w:rsidR="00D617A5" w:rsidRPr="00CB4ABA" w:rsidRDefault="008003D3" w:rsidP="00D617A5">
      <w:pPr>
        <w:spacing w:before="240" w:line="276" w:lineRule="auto"/>
        <w:jc w:val="both"/>
        <w:rPr>
          <w:rFonts w:ascii="Book Antiqua" w:hAnsi="Book Antiqua" w:cs="Arial"/>
          <w:color w:val="000000" w:themeColor="text1"/>
          <w:sz w:val="23"/>
          <w:szCs w:val="23"/>
        </w:rPr>
      </w:pPr>
      <w:r w:rsidRPr="00CB4ABA">
        <w:rPr>
          <w:rFonts w:ascii="Book Antiqua" w:hAnsi="Book Antiqua" w:cs="Arial"/>
          <w:color w:val="000000" w:themeColor="text1"/>
          <w:sz w:val="23"/>
          <w:szCs w:val="23"/>
        </w:rPr>
        <w:t xml:space="preserve">Készült: </w:t>
      </w:r>
      <w:r w:rsidR="00290FBC" w:rsidRPr="00CB4ABA">
        <w:rPr>
          <w:rFonts w:ascii="Book Antiqua" w:hAnsi="Book Antiqua" w:cs="Arial"/>
          <w:i/>
          <w:color w:val="000000" w:themeColor="text1"/>
          <w:sz w:val="23"/>
          <w:szCs w:val="23"/>
        </w:rPr>
        <w:t>dátum</w:t>
      </w:r>
      <w:r w:rsidRPr="00CB4ABA">
        <w:rPr>
          <w:rFonts w:ascii="Book Antiqua" w:hAnsi="Book Antiqua" w:cs="Arial"/>
          <w:color w:val="000000" w:themeColor="text1"/>
          <w:sz w:val="23"/>
          <w:szCs w:val="23"/>
        </w:rPr>
        <w:t xml:space="preserve"> </w:t>
      </w:r>
    </w:p>
    <w:p w14:paraId="2DFCEFFE" w14:textId="77777777" w:rsidR="008003D3" w:rsidRPr="00CB4ABA" w:rsidRDefault="00D617A5" w:rsidP="00EA0353">
      <w:pPr>
        <w:tabs>
          <w:tab w:val="center" w:pos="7371"/>
        </w:tabs>
        <w:spacing w:before="360" w:line="276" w:lineRule="auto"/>
        <w:jc w:val="both"/>
        <w:rPr>
          <w:rFonts w:ascii="Book Antiqua" w:hAnsi="Book Antiqua" w:cs="Arial"/>
          <w:color w:val="000000" w:themeColor="text1"/>
          <w:sz w:val="23"/>
          <w:szCs w:val="23"/>
        </w:rPr>
      </w:pPr>
      <w:r w:rsidRPr="00CB4ABA">
        <w:rPr>
          <w:rFonts w:ascii="Book Antiqua" w:hAnsi="Book Antiqua" w:cs="Arial"/>
          <w:color w:val="000000" w:themeColor="text1"/>
          <w:sz w:val="23"/>
          <w:szCs w:val="23"/>
        </w:rPr>
        <w:tab/>
      </w:r>
      <w:r w:rsidR="008003D3" w:rsidRPr="00CB4ABA">
        <w:rPr>
          <w:rFonts w:ascii="Book Antiqua" w:hAnsi="Book Antiqua" w:cs="Arial"/>
          <w:color w:val="000000" w:themeColor="text1"/>
          <w:sz w:val="23"/>
          <w:szCs w:val="23"/>
        </w:rPr>
        <w:t>………………………………….</w:t>
      </w:r>
    </w:p>
    <w:p w14:paraId="5B8FC01C" w14:textId="77777777" w:rsidR="008003D3" w:rsidRPr="00CB4ABA" w:rsidRDefault="00D617A5" w:rsidP="00D617A5">
      <w:pPr>
        <w:tabs>
          <w:tab w:val="center" w:pos="7371"/>
        </w:tabs>
        <w:spacing w:line="276" w:lineRule="auto"/>
        <w:jc w:val="both"/>
        <w:rPr>
          <w:rFonts w:ascii="Book Antiqua" w:hAnsi="Book Antiqua" w:cs="Arial"/>
          <w:color w:val="000000" w:themeColor="text1"/>
          <w:sz w:val="23"/>
          <w:szCs w:val="23"/>
        </w:rPr>
      </w:pPr>
      <w:r w:rsidRPr="00CB4ABA">
        <w:rPr>
          <w:rFonts w:ascii="Book Antiqua" w:hAnsi="Book Antiqua" w:cs="Arial"/>
          <w:color w:val="000000" w:themeColor="text1"/>
          <w:sz w:val="23"/>
          <w:szCs w:val="23"/>
        </w:rPr>
        <w:tab/>
      </w:r>
      <w:r w:rsidR="008003D3" w:rsidRPr="00CB4ABA">
        <w:rPr>
          <w:rFonts w:ascii="Book Antiqua" w:hAnsi="Book Antiqua" w:cs="Arial"/>
          <w:color w:val="000000" w:themeColor="text1"/>
          <w:sz w:val="23"/>
          <w:szCs w:val="23"/>
        </w:rPr>
        <w:t>terv benyújtójának aláírása</w:t>
      </w:r>
    </w:p>
    <w:sectPr w:rsidR="008003D3" w:rsidRPr="00CB4ABA" w:rsidSect="00BD5CDB">
      <w:headerReference w:type="default" r:id="rId8"/>
      <w:footerReference w:type="default" r:id="rId9"/>
      <w:headerReference w:type="first" r:id="rId10"/>
      <w:type w:val="continuous"/>
      <w:pgSz w:w="11906" w:h="16838" w:code="9"/>
      <w:pgMar w:top="1134" w:right="1134" w:bottom="1134" w:left="1134" w:header="425" w:footer="567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9E47D83" w16cid:durableId="2AAA3B20"/>
  <w16cid:commentId w16cid:paraId="15AE66C1" w16cid:durableId="2AAA3B4E"/>
  <w16cid:commentId w16cid:paraId="665AA123" w16cid:durableId="2AAA3B21"/>
  <w16cid:commentId w16cid:paraId="5034BC0E" w16cid:durableId="2AAA3B74"/>
  <w16cid:commentId w16cid:paraId="6169F0FE" w16cid:durableId="2AAA3B22"/>
  <w16cid:commentId w16cid:paraId="2C516F7C" w16cid:durableId="2AAA3B23"/>
  <w16cid:commentId w16cid:paraId="3E45B657" w16cid:durableId="2AAA3B24"/>
  <w16cid:commentId w16cid:paraId="300D2D57" w16cid:durableId="2AAA3BB6"/>
  <w16cid:commentId w16cid:paraId="07691BA0" w16cid:durableId="2AAA3B25"/>
  <w16cid:commentId w16cid:paraId="336FB2FB" w16cid:durableId="2AAA3CA1"/>
  <w16cid:commentId w16cid:paraId="75F3FC4E" w16cid:durableId="2AAA3B26"/>
  <w16cid:commentId w16cid:paraId="464C0C75" w16cid:durableId="2AAA3CD2"/>
  <w16cid:commentId w16cid:paraId="7C1D7297" w16cid:durableId="2AAA3B27"/>
  <w16cid:commentId w16cid:paraId="428FB2F5" w16cid:durableId="2AAA3CFC"/>
  <w16cid:commentId w16cid:paraId="69F6BB55" w16cid:durableId="2AAA3D27"/>
  <w16cid:commentId w16cid:paraId="1806ACD9" w16cid:durableId="2AAA3B28"/>
  <w16cid:commentId w16cid:paraId="5BE810A3" w16cid:durableId="2AAA3B2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AA03F9" w14:textId="77777777" w:rsidR="00C56B07" w:rsidRDefault="00C56B07" w:rsidP="00C77B7A">
      <w:r>
        <w:separator/>
      </w:r>
    </w:p>
  </w:endnote>
  <w:endnote w:type="continuationSeparator" w:id="0">
    <w:p w14:paraId="07680B7D" w14:textId="77777777" w:rsidR="00C56B07" w:rsidRDefault="00C56B07" w:rsidP="00C77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altName w:val="Cambria"/>
    <w:panose1 w:val="02020502050506020301"/>
    <w:charset w:val="00"/>
    <w:family w:val="roman"/>
    <w:notTrueType/>
    <w:pitch w:val="variable"/>
    <w:sig w:usb0="00000007" w:usb1="00000000" w:usb2="00000000" w:usb3="00000000" w:csb0="00000093" w:csb1="00000000"/>
  </w:font>
  <w:font w:name="H-Helvetica Thin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E299AD" w14:textId="77777777" w:rsidR="008F5D0E" w:rsidRDefault="008F5D0E" w:rsidP="008F5D0E">
    <w:pPr>
      <w:pStyle w:val="llb"/>
      <w:jc w:val="both"/>
      <w:rPr>
        <w:rFonts w:ascii="Book Antiqua" w:hAnsi="Book Antiqua"/>
        <w:color w:val="808080" w:themeColor="background1" w:themeShade="80"/>
        <w:sz w:val="20"/>
      </w:rPr>
    </w:pPr>
    <w:r w:rsidRPr="001F4D1F">
      <w:rPr>
        <w:rFonts w:ascii="Book Antiqua" w:hAnsi="Book Antiqua"/>
        <w:color w:val="808080" w:themeColor="background1" w:themeShade="80"/>
        <w:sz w:val="20"/>
      </w:rPr>
      <w:t>Az adatlapot kérjük elektronikusan változatlan formában kitölteni és pdf. formátumban csatolni.</w:t>
    </w:r>
  </w:p>
  <w:p w14:paraId="7941343B" w14:textId="09220131" w:rsidR="004C46E3" w:rsidRPr="008F5D0E" w:rsidRDefault="008F5D0E" w:rsidP="008F5D0E">
    <w:pPr>
      <w:pStyle w:val="llb"/>
      <w:jc w:val="both"/>
      <w:rPr>
        <w:rFonts w:ascii="Book Antiqua" w:hAnsi="Book Antiqua"/>
        <w:color w:val="808080" w:themeColor="background1" w:themeShade="80"/>
        <w:sz w:val="20"/>
      </w:rPr>
    </w:pPr>
    <w:r w:rsidRPr="001F4D1F">
      <w:rPr>
        <w:rFonts w:ascii="Book Antiqua" w:hAnsi="Book Antiqua"/>
        <w:color w:val="808080" w:themeColor="background1" w:themeShade="80"/>
        <w:sz w:val="20"/>
      </w:rPr>
      <w:t xml:space="preserve">* jelölésű mezők kitöltése kötelező. A nem teljeskörűen kitöltött adatlapok az </w:t>
    </w:r>
    <w:r w:rsidR="00180E10">
      <w:rPr>
        <w:rFonts w:ascii="Book Antiqua" w:hAnsi="Book Antiqua"/>
        <w:color w:val="808080" w:themeColor="background1" w:themeShade="80"/>
        <w:sz w:val="20"/>
      </w:rPr>
      <w:t xml:space="preserve">Közlekedési és Beruházási </w:t>
    </w:r>
    <w:r w:rsidRPr="001F4D1F">
      <w:rPr>
        <w:rFonts w:ascii="Book Antiqua" w:hAnsi="Book Antiqua"/>
        <w:color w:val="808080" w:themeColor="background1" w:themeShade="80"/>
        <w:sz w:val="20"/>
      </w:rPr>
      <w:t>Minisztérium részéről hiánypótlásra visszaküldésre kerülnek.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881822" w14:textId="77777777" w:rsidR="00C56B07" w:rsidRDefault="00C56B07" w:rsidP="00C77B7A">
      <w:r>
        <w:separator/>
      </w:r>
    </w:p>
  </w:footnote>
  <w:footnote w:type="continuationSeparator" w:id="0">
    <w:p w14:paraId="159BCE82" w14:textId="77777777" w:rsidR="00C56B07" w:rsidRDefault="00C56B07" w:rsidP="00C77B7A">
      <w:r>
        <w:continuationSeparator/>
      </w:r>
    </w:p>
  </w:footnote>
  <w:footnote w:id="1">
    <w:p w14:paraId="1336660D" w14:textId="75015BF2" w:rsidR="009C6DB6" w:rsidRDefault="009C6DB6" w:rsidP="002714C1">
      <w:pPr>
        <w:pStyle w:val="Lbjegyzetszveg"/>
      </w:pPr>
      <w:r>
        <w:rPr>
          <w:rStyle w:val="Lbjegyzet-hivatkozs"/>
        </w:rPr>
        <w:footnoteRef/>
      </w:r>
      <w:r>
        <w:t xml:space="preserve"> Az állami építési beruházások rendjéről szóló 2023. évi LXIX. számú törvény 4. § (6) pontja alapján.</w:t>
      </w:r>
    </w:p>
  </w:footnote>
  <w:footnote w:id="2">
    <w:p w14:paraId="5DFCFC85" w14:textId="3B2D9069" w:rsidR="006D05AD" w:rsidRDefault="00C430C4" w:rsidP="006D05AD">
      <w:pPr>
        <w:pStyle w:val="Lbjegyzetszveg"/>
        <w:jc w:val="both"/>
      </w:pPr>
      <w:r w:rsidRPr="0013577C">
        <w:rPr>
          <w:rStyle w:val="Lbjegyzet-hivatkozs"/>
        </w:rPr>
        <w:footnoteRef/>
      </w:r>
      <w:r w:rsidRPr="0013577C">
        <w:t xml:space="preserve"> </w:t>
      </w:r>
      <w:r w:rsidR="006D05AD" w:rsidRPr="006D05AD">
        <w:rPr>
          <w:b/>
        </w:rPr>
        <w:t>állami építési beruházás</w:t>
      </w:r>
      <w:r w:rsidR="006D05AD">
        <w:t xml:space="preserve">: </w:t>
      </w:r>
      <w:r w:rsidR="008F5D0E">
        <w:t xml:space="preserve">olyan építési beruházás, </w:t>
      </w:r>
      <w:r w:rsidR="006D05AD">
        <w:t>melynek előkészítéséhez és megvalósításához felhasznált központi költségvetési vagy a nem közvetlen európai uniós forrás mértéke külön-külön vagy együttesen a beruházás becsült értékének ötven százalékát meghaladja, függetlenül attól, hogy az építési beruházás az állam javára valósul-e meg,</w:t>
      </w:r>
    </w:p>
    <w:p w14:paraId="402AA901" w14:textId="39FFE64B" w:rsidR="00C430C4" w:rsidRDefault="006D05AD" w:rsidP="006D05AD">
      <w:pPr>
        <w:pStyle w:val="Lbjegyzetszveg"/>
        <w:jc w:val="both"/>
      </w:pPr>
      <w:r w:rsidRPr="006D05AD">
        <w:rPr>
          <w:b/>
        </w:rPr>
        <w:t>állami magasépítési beruházás</w:t>
      </w:r>
      <w:r>
        <w:t xml:space="preserve">: olyan építmény létrehozására, felújítására, átalakítására, bővítésére, helyreállítására, lebontására irányuló állami építési beruházás, amelynek a meghatározott rendeltetésétől függően a csatlakozó rendezett terepszinthez képest egy vagy több építményszintje létezik vagy létesül, és amely magában foglalja azon sajátos építményfajták körébe tartozó építmények létrehozását, felújítását vagy bővítését is, amelyek a csatlakozó rendezett terepszinten vagy terepszint alatt az építmény rendeltetésszerű, biztonságos </w:t>
      </w:r>
      <w:r w:rsidR="008F5D0E">
        <w:t>használatához elengedhetetlenek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7938450"/>
      <w:docPartObj>
        <w:docPartGallery w:val="Page Numbers (Top of Page)"/>
        <w:docPartUnique/>
      </w:docPartObj>
    </w:sdtPr>
    <w:sdtEndPr/>
    <w:sdtContent>
      <w:p w14:paraId="40EDD6DA" w14:textId="7EF06994" w:rsidR="004C46E3" w:rsidRDefault="00B277DF">
        <w:pPr>
          <w:pStyle w:val="lfej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1AD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037975" w14:textId="47692096" w:rsidR="00971ADB" w:rsidRDefault="00971ADB" w:rsidP="00971ADB">
    <w:pPr>
      <w:pStyle w:val="lfej"/>
      <w:jc w:val="center"/>
      <w:rPr>
        <w:noProof/>
        <w:sz w:val="16"/>
        <w:szCs w:val="16"/>
      </w:rPr>
    </w:pPr>
    <w:r>
      <w:rPr>
        <w:noProof/>
        <w:lang w:eastAsia="hu-HU"/>
      </w:rPr>
      <w:drawing>
        <wp:inline distT="0" distB="0" distL="0" distR="0" wp14:anchorId="2F7148D2" wp14:editId="52D4C3D2">
          <wp:extent cx="819150" cy="95250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5736D3" w14:textId="77777777" w:rsidR="00971ADB" w:rsidRDefault="00971ADB" w:rsidP="00971ADB">
    <w:pPr>
      <w:tabs>
        <w:tab w:val="left" w:pos="2771"/>
      </w:tabs>
      <w:spacing w:after="60"/>
      <w:jc w:val="center"/>
      <w:rPr>
        <w:rFonts w:ascii="Trajan Pro" w:hAnsi="Trajan Pro"/>
        <w:b/>
        <w:smallCaps/>
        <w:color w:val="595959" w:themeColor="text1" w:themeTint="A6"/>
        <w:sz w:val="25"/>
        <w:szCs w:val="25"/>
      </w:rPr>
    </w:pPr>
    <w:r>
      <w:rPr>
        <w:rFonts w:ascii="Trajan Pro" w:hAnsi="Trajan Pro"/>
        <w:b/>
        <w:smallCaps/>
        <w:color w:val="595959" w:themeColor="text1" w:themeTint="A6"/>
        <w:sz w:val="25"/>
        <w:szCs w:val="25"/>
      </w:rPr>
      <w:t>Közlekedési és Beruházási Minisztérium</w:t>
    </w:r>
  </w:p>
  <w:p w14:paraId="34DF14C5" w14:textId="77777777" w:rsidR="00971ADB" w:rsidRDefault="00971ADB" w:rsidP="00971ADB">
    <w:pPr>
      <w:tabs>
        <w:tab w:val="left" w:pos="2771"/>
      </w:tabs>
      <w:spacing w:after="60"/>
      <w:jc w:val="center"/>
      <w:rPr>
        <w:rFonts w:ascii="Trajan Pro" w:hAnsi="Trajan Pro"/>
        <w:b/>
        <w:smallCaps/>
        <w:color w:val="595959" w:themeColor="text1" w:themeTint="A6"/>
      </w:rPr>
    </w:pPr>
    <w:r>
      <w:rPr>
        <w:rFonts w:ascii="Trajan Pro" w:hAnsi="Trajan Pro"/>
        <w:b/>
        <w:smallCaps/>
        <w:color w:val="595959" w:themeColor="text1" w:themeTint="A6"/>
      </w:rPr>
      <w:t>Országos Építészeti Tervtanács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24D5D"/>
    <w:multiLevelType w:val="hybridMultilevel"/>
    <w:tmpl w:val="F9141EAA"/>
    <w:lvl w:ilvl="0" w:tplc="3A80B04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232554"/>
    <w:multiLevelType w:val="hybridMultilevel"/>
    <w:tmpl w:val="178224B6"/>
    <w:lvl w:ilvl="0" w:tplc="574C57F0">
      <w:start w:val="50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D6451E"/>
    <w:multiLevelType w:val="hybridMultilevel"/>
    <w:tmpl w:val="E26A7B36"/>
    <w:lvl w:ilvl="0" w:tplc="2A16E96E">
      <w:start w:val="500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dit="forms" w:enforcement="0"/>
  <w:defaultTabStop w:val="709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A5F"/>
    <w:rsid w:val="000011F6"/>
    <w:rsid w:val="00003B67"/>
    <w:rsid w:val="000137D1"/>
    <w:rsid w:val="00020FEB"/>
    <w:rsid w:val="000211EF"/>
    <w:rsid w:val="00021F7E"/>
    <w:rsid w:val="00033DFA"/>
    <w:rsid w:val="00042986"/>
    <w:rsid w:val="00050476"/>
    <w:rsid w:val="00060B67"/>
    <w:rsid w:val="00066A72"/>
    <w:rsid w:val="00066ECA"/>
    <w:rsid w:val="000738AC"/>
    <w:rsid w:val="00076B93"/>
    <w:rsid w:val="00077E13"/>
    <w:rsid w:val="00092E7A"/>
    <w:rsid w:val="000A0FAE"/>
    <w:rsid w:val="000A543F"/>
    <w:rsid w:val="000B16B6"/>
    <w:rsid w:val="000B3FEB"/>
    <w:rsid w:val="000D6241"/>
    <w:rsid w:val="000E08B3"/>
    <w:rsid w:val="000E0A9A"/>
    <w:rsid w:val="000E5F71"/>
    <w:rsid w:val="000E6622"/>
    <w:rsid w:val="000F3768"/>
    <w:rsid w:val="000F73B6"/>
    <w:rsid w:val="001173AD"/>
    <w:rsid w:val="001249AC"/>
    <w:rsid w:val="00127A72"/>
    <w:rsid w:val="0013307E"/>
    <w:rsid w:val="00134D4B"/>
    <w:rsid w:val="0013577C"/>
    <w:rsid w:val="00141FAC"/>
    <w:rsid w:val="001454BB"/>
    <w:rsid w:val="00156782"/>
    <w:rsid w:val="00174F68"/>
    <w:rsid w:val="00176298"/>
    <w:rsid w:val="00176A85"/>
    <w:rsid w:val="00176E3B"/>
    <w:rsid w:val="00180E10"/>
    <w:rsid w:val="00191E99"/>
    <w:rsid w:val="001922F1"/>
    <w:rsid w:val="001A0A4A"/>
    <w:rsid w:val="001A213F"/>
    <w:rsid w:val="001B3675"/>
    <w:rsid w:val="001B7817"/>
    <w:rsid w:val="001C07C9"/>
    <w:rsid w:val="001C13CF"/>
    <w:rsid w:val="001D117D"/>
    <w:rsid w:val="001D333D"/>
    <w:rsid w:val="001D3729"/>
    <w:rsid w:val="001D41F2"/>
    <w:rsid w:val="001D737E"/>
    <w:rsid w:val="001F1C20"/>
    <w:rsid w:val="001F4D1F"/>
    <w:rsid w:val="001F726D"/>
    <w:rsid w:val="001F732D"/>
    <w:rsid w:val="0020503A"/>
    <w:rsid w:val="00205EBC"/>
    <w:rsid w:val="0022063D"/>
    <w:rsid w:val="00224461"/>
    <w:rsid w:val="0022691A"/>
    <w:rsid w:val="00231B4C"/>
    <w:rsid w:val="00232225"/>
    <w:rsid w:val="00233714"/>
    <w:rsid w:val="00253397"/>
    <w:rsid w:val="00253A6B"/>
    <w:rsid w:val="0025549B"/>
    <w:rsid w:val="00255BF1"/>
    <w:rsid w:val="00263CCA"/>
    <w:rsid w:val="00266CE0"/>
    <w:rsid w:val="002714C1"/>
    <w:rsid w:val="00272CAD"/>
    <w:rsid w:val="002762CF"/>
    <w:rsid w:val="00276E45"/>
    <w:rsid w:val="00283EB2"/>
    <w:rsid w:val="00284A2A"/>
    <w:rsid w:val="00290FBC"/>
    <w:rsid w:val="00295C3F"/>
    <w:rsid w:val="002A1E11"/>
    <w:rsid w:val="002A2454"/>
    <w:rsid w:val="002A71C1"/>
    <w:rsid w:val="002A7357"/>
    <w:rsid w:val="002B641D"/>
    <w:rsid w:val="002C188F"/>
    <w:rsid w:val="002C7D30"/>
    <w:rsid w:val="002D2CD4"/>
    <w:rsid w:val="002D5E6A"/>
    <w:rsid w:val="002E604B"/>
    <w:rsid w:val="002F4DDC"/>
    <w:rsid w:val="002F64A8"/>
    <w:rsid w:val="00300D59"/>
    <w:rsid w:val="003211B6"/>
    <w:rsid w:val="00331C29"/>
    <w:rsid w:val="003349CA"/>
    <w:rsid w:val="00334D2D"/>
    <w:rsid w:val="003370ED"/>
    <w:rsid w:val="00342BF9"/>
    <w:rsid w:val="00363670"/>
    <w:rsid w:val="003653C1"/>
    <w:rsid w:val="00371A75"/>
    <w:rsid w:val="003736D9"/>
    <w:rsid w:val="00373B74"/>
    <w:rsid w:val="0038101D"/>
    <w:rsid w:val="0038463B"/>
    <w:rsid w:val="003942E8"/>
    <w:rsid w:val="003B6833"/>
    <w:rsid w:val="003D31FF"/>
    <w:rsid w:val="003D4FAE"/>
    <w:rsid w:val="003D6CFE"/>
    <w:rsid w:val="003E26C9"/>
    <w:rsid w:val="003E7692"/>
    <w:rsid w:val="003F7885"/>
    <w:rsid w:val="00402FA1"/>
    <w:rsid w:val="004047DA"/>
    <w:rsid w:val="00407E70"/>
    <w:rsid w:val="00414E2C"/>
    <w:rsid w:val="0042001A"/>
    <w:rsid w:val="004227C6"/>
    <w:rsid w:val="004345BC"/>
    <w:rsid w:val="0044212F"/>
    <w:rsid w:val="00453F48"/>
    <w:rsid w:val="00463557"/>
    <w:rsid w:val="004665A3"/>
    <w:rsid w:val="00471C41"/>
    <w:rsid w:val="00474F8F"/>
    <w:rsid w:val="004764AB"/>
    <w:rsid w:val="00476816"/>
    <w:rsid w:val="00480459"/>
    <w:rsid w:val="00491878"/>
    <w:rsid w:val="00494553"/>
    <w:rsid w:val="004974BD"/>
    <w:rsid w:val="004A1CC7"/>
    <w:rsid w:val="004B6C4B"/>
    <w:rsid w:val="004C46E3"/>
    <w:rsid w:val="004C50E0"/>
    <w:rsid w:val="004D1F28"/>
    <w:rsid w:val="004D554E"/>
    <w:rsid w:val="004D588F"/>
    <w:rsid w:val="004D60BF"/>
    <w:rsid w:val="004D6873"/>
    <w:rsid w:val="004D69C1"/>
    <w:rsid w:val="004E0BB6"/>
    <w:rsid w:val="004E2707"/>
    <w:rsid w:val="004E5683"/>
    <w:rsid w:val="004F15FF"/>
    <w:rsid w:val="004F183F"/>
    <w:rsid w:val="004F708E"/>
    <w:rsid w:val="004F7466"/>
    <w:rsid w:val="005050EC"/>
    <w:rsid w:val="00512929"/>
    <w:rsid w:val="005523C1"/>
    <w:rsid w:val="00552646"/>
    <w:rsid w:val="005552B7"/>
    <w:rsid w:val="005830AF"/>
    <w:rsid w:val="00590BC4"/>
    <w:rsid w:val="0059415D"/>
    <w:rsid w:val="0059687D"/>
    <w:rsid w:val="005A2884"/>
    <w:rsid w:val="005A3835"/>
    <w:rsid w:val="005C2547"/>
    <w:rsid w:val="005C396A"/>
    <w:rsid w:val="005C4D72"/>
    <w:rsid w:val="005C5851"/>
    <w:rsid w:val="005D5DA3"/>
    <w:rsid w:val="005E17AB"/>
    <w:rsid w:val="005F3510"/>
    <w:rsid w:val="006002BD"/>
    <w:rsid w:val="006038AC"/>
    <w:rsid w:val="00604C71"/>
    <w:rsid w:val="006158BC"/>
    <w:rsid w:val="0062239F"/>
    <w:rsid w:val="0062731A"/>
    <w:rsid w:val="006309F5"/>
    <w:rsid w:val="00634008"/>
    <w:rsid w:val="00637787"/>
    <w:rsid w:val="0064436A"/>
    <w:rsid w:val="00651D9F"/>
    <w:rsid w:val="00654EAD"/>
    <w:rsid w:val="0066002A"/>
    <w:rsid w:val="00660BF0"/>
    <w:rsid w:val="00664AE8"/>
    <w:rsid w:val="00671583"/>
    <w:rsid w:val="00676B5F"/>
    <w:rsid w:val="00676E4C"/>
    <w:rsid w:val="006805AC"/>
    <w:rsid w:val="00686A9C"/>
    <w:rsid w:val="00687F0E"/>
    <w:rsid w:val="006930AC"/>
    <w:rsid w:val="00695171"/>
    <w:rsid w:val="006964BE"/>
    <w:rsid w:val="006A257B"/>
    <w:rsid w:val="006A28AF"/>
    <w:rsid w:val="006A6FF7"/>
    <w:rsid w:val="006B099A"/>
    <w:rsid w:val="006B1C38"/>
    <w:rsid w:val="006B410D"/>
    <w:rsid w:val="006C38D4"/>
    <w:rsid w:val="006D05AD"/>
    <w:rsid w:val="006D1A2A"/>
    <w:rsid w:val="006D3B55"/>
    <w:rsid w:val="006D6868"/>
    <w:rsid w:val="006D6917"/>
    <w:rsid w:val="006E184E"/>
    <w:rsid w:val="006F1476"/>
    <w:rsid w:val="006F54A4"/>
    <w:rsid w:val="00710B96"/>
    <w:rsid w:val="00721657"/>
    <w:rsid w:val="007306FB"/>
    <w:rsid w:val="00746A8E"/>
    <w:rsid w:val="00751B34"/>
    <w:rsid w:val="007522EF"/>
    <w:rsid w:val="00752865"/>
    <w:rsid w:val="00763C7B"/>
    <w:rsid w:val="0077093E"/>
    <w:rsid w:val="00772CA8"/>
    <w:rsid w:val="007730DB"/>
    <w:rsid w:val="0078709D"/>
    <w:rsid w:val="007A6588"/>
    <w:rsid w:val="007C1097"/>
    <w:rsid w:val="007C327D"/>
    <w:rsid w:val="007D1191"/>
    <w:rsid w:val="007E1B99"/>
    <w:rsid w:val="007F1358"/>
    <w:rsid w:val="007F33E4"/>
    <w:rsid w:val="007F3508"/>
    <w:rsid w:val="007F372E"/>
    <w:rsid w:val="008003D3"/>
    <w:rsid w:val="00802070"/>
    <w:rsid w:val="0080441A"/>
    <w:rsid w:val="008108DD"/>
    <w:rsid w:val="00815CF2"/>
    <w:rsid w:val="00816E5C"/>
    <w:rsid w:val="00821B79"/>
    <w:rsid w:val="00825007"/>
    <w:rsid w:val="00827D76"/>
    <w:rsid w:val="00836E22"/>
    <w:rsid w:val="00841FA1"/>
    <w:rsid w:val="00842A7C"/>
    <w:rsid w:val="00856627"/>
    <w:rsid w:val="008717CE"/>
    <w:rsid w:val="00877E75"/>
    <w:rsid w:val="00884D7D"/>
    <w:rsid w:val="00887DF1"/>
    <w:rsid w:val="00891999"/>
    <w:rsid w:val="008924B4"/>
    <w:rsid w:val="00896710"/>
    <w:rsid w:val="00896ACC"/>
    <w:rsid w:val="00897663"/>
    <w:rsid w:val="008A13A7"/>
    <w:rsid w:val="008A6A5F"/>
    <w:rsid w:val="008B6511"/>
    <w:rsid w:val="008D1638"/>
    <w:rsid w:val="008D3F96"/>
    <w:rsid w:val="008D6105"/>
    <w:rsid w:val="008F5D0E"/>
    <w:rsid w:val="008F7954"/>
    <w:rsid w:val="00906115"/>
    <w:rsid w:val="00921B1C"/>
    <w:rsid w:val="0092495C"/>
    <w:rsid w:val="00940857"/>
    <w:rsid w:val="009420EB"/>
    <w:rsid w:val="00942F7B"/>
    <w:rsid w:val="0095559A"/>
    <w:rsid w:val="00971ADB"/>
    <w:rsid w:val="00973465"/>
    <w:rsid w:val="00981B57"/>
    <w:rsid w:val="00981B6A"/>
    <w:rsid w:val="00983EAE"/>
    <w:rsid w:val="009846A6"/>
    <w:rsid w:val="0099733B"/>
    <w:rsid w:val="009A0525"/>
    <w:rsid w:val="009C04A8"/>
    <w:rsid w:val="009C6DB6"/>
    <w:rsid w:val="009D5775"/>
    <w:rsid w:val="009D6497"/>
    <w:rsid w:val="009E7A17"/>
    <w:rsid w:val="009F7E97"/>
    <w:rsid w:val="00A00238"/>
    <w:rsid w:val="00A032AA"/>
    <w:rsid w:val="00A04522"/>
    <w:rsid w:val="00A07E6C"/>
    <w:rsid w:val="00A10E0B"/>
    <w:rsid w:val="00A14F7A"/>
    <w:rsid w:val="00A16E38"/>
    <w:rsid w:val="00A16E52"/>
    <w:rsid w:val="00A2039F"/>
    <w:rsid w:val="00A220C0"/>
    <w:rsid w:val="00A23E41"/>
    <w:rsid w:val="00A24E80"/>
    <w:rsid w:val="00A303D9"/>
    <w:rsid w:val="00A350D0"/>
    <w:rsid w:val="00A41FDF"/>
    <w:rsid w:val="00A42732"/>
    <w:rsid w:val="00A46E2C"/>
    <w:rsid w:val="00A5547F"/>
    <w:rsid w:val="00A621A6"/>
    <w:rsid w:val="00A77D4F"/>
    <w:rsid w:val="00A8235B"/>
    <w:rsid w:val="00A91481"/>
    <w:rsid w:val="00A9384D"/>
    <w:rsid w:val="00AA0CFC"/>
    <w:rsid w:val="00AA406A"/>
    <w:rsid w:val="00AA465C"/>
    <w:rsid w:val="00AB02F8"/>
    <w:rsid w:val="00AB252C"/>
    <w:rsid w:val="00AB2BBA"/>
    <w:rsid w:val="00AB4F7F"/>
    <w:rsid w:val="00AB5104"/>
    <w:rsid w:val="00AC3EFC"/>
    <w:rsid w:val="00AC649B"/>
    <w:rsid w:val="00AC6E7D"/>
    <w:rsid w:val="00AD169C"/>
    <w:rsid w:val="00AD648F"/>
    <w:rsid w:val="00AE38F5"/>
    <w:rsid w:val="00AE6344"/>
    <w:rsid w:val="00AE69C8"/>
    <w:rsid w:val="00AF1B34"/>
    <w:rsid w:val="00AF5EB9"/>
    <w:rsid w:val="00AF69E4"/>
    <w:rsid w:val="00B01020"/>
    <w:rsid w:val="00B121C0"/>
    <w:rsid w:val="00B12875"/>
    <w:rsid w:val="00B129F6"/>
    <w:rsid w:val="00B242B3"/>
    <w:rsid w:val="00B277DF"/>
    <w:rsid w:val="00B3421C"/>
    <w:rsid w:val="00B342DF"/>
    <w:rsid w:val="00B377A7"/>
    <w:rsid w:val="00B41C97"/>
    <w:rsid w:val="00B5118C"/>
    <w:rsid w:val="00B51A8E"/>
    <w:rsid w:val="00B6785C"/>
    <w:rsid w:val="00B725F1"/>
    <w:rsid w:val="00B72BB2"/>
    <w:rsid w:val="00B84274"/>
    <w:rsid w:val="00B85465"/>
    <w:rsid w:val="00B86903"/>
    <w:rsid w:val="00B91BBF"/>
    <w:rsid w:val="00BA4A7A"/>
    <w:rsid w:val="00BA5CD2"/>
    <w:rsid w:val="00BB174B"/>
    <w:rsid w:val="00BC6EFF"/>
    <w:rsid w:val="00BD5CDB"/>
    <w:rsid w:val="00BD7E89"/>
    <w:rsid w:val="00BE1C97"/>
    <w:rsid w:val="00BE308A"/>
    <w:rsid w:val="00BE72DF"/>
    <w:rsid w:val="00C00C6F"/>
    <w:rsid w:val="00C0748C"/>
    <w:rsid w:val="00C07A00"/>
    <w:rsid w:val="00C222E5"/>
    <w:rsid w:val="00C278D2"/>
    <w:rsid w:val="00C30078"/>
    <w:rsid w:val="00C430C4"/>
    <w:rsid w:val="00C457A7"/>
    <w:rsid w:val="00C45909"/>
    <w:rsid w:val="00C54DDE"/>
    <w:rsid w:val="00C55ACC"/>
    <w:rsid w:val="00C56B07"/>
    <w:rsid w:val="00C65CC7"/>
    <w:rsid w:val="00C6640C"/>
    <w:rsid w:val="00C670DA"/>
    <w:rsid w:val="00C677A3"/>
    <w:rsid w:val="00C71B5D"/>
    <w:rsid w:val="00C773EA"/>
    <w:rsid w:val="00C77B7A"/>
    <w:rsid w:val="00C86FC9"/>
    <w:rsid w:val="00C918FA"/>
    <w:rsid w:val="00C9201E"/>
    <w:rsid w:val="00C96554"/>
    <w:rsid w:val="00CA05F9"/>
    <w:rsid w:val="00CB19C4"/>
    <w:rsid w:val="00CB4270"/>
    <w:rsid w:val="00CB4ABA"/>
    <w:rsid w:val="00CE7B66"/>
    <w:rsid w:val="00CF3038"/>
    <w:rsid w:val="00D00BF6"/>
    <w:rsid w:val="00D0122E"/>
    <w:rsid w:val="00D06CFE"/>
    <w:rsid w:val="00D10FE6"/>
    <w:rsid w:val="00D12A37"/>
    <w:rsid w:val="00D40A96"/>
    <w:rsid w:val="00D42B6C"/>
    <w:rsid w:val="00D46895"/>
    <w:rsid w:val="00D50585"/>
    <w:rsid w:val="00D617A5"/>
    <w:rsid w:val="00D80C3F"/>
    <w:rsid w:val="00D80DC2"/>
    <w:rsid w:val="00D87AC7"/>
    <w:rsid w:val="00D87DB5"/>
    <w:rsid w:val="00D907C0"/>
    <w:rsid w:val="00D918EC"/>
    <w:rsid w:val="00D9511E"/>
    <w:rsid w:val="00D958F6"/>
    <w:rsid w:val="00DA3B58"/>
    <w:rsid w:val="00DA4817"/>
    <w:rsid w:val="00DA6337"/>
    <w:rsid w:val="00DA75CA"/>
    <w:rsid w:val="00DB5168"/>
    <w:rsid w:val="00DE2B68"/>
    <w:rsid w:val="00E03AA7"/>
    <w:rsid w:val="00E06C93"/>
    <w:rsid w:val="00E107B2"/>
    <w:rsid w:val="00E140D3"/>
    <w:rsid w:val="00E160D9"/>
    <w:rsid w:val="00E33443"/>
    <w:rsid w:val="00E41ED8"/>
    <w:rsid w:val="00E429B6"/>
    <w:rsid w:val="00E43FCC"/>
    <w:rsid w:val="00E53D17"/>
    <w:rsid w:val="00E577D3"/>
    <w:rsid w:val="00E606E3"/>
    <w:rsid w:val="00E6747A"/>
    <w:rsid w:val="00E8741F"/>
    <w:rsid w:val="00E910B6"/>
    <w:rsid w:val="00EA0353"/>
    <w:rsid w:val="00EA13C1"/>
    <w:rsid w:val="00EA6894"/>
    <w:rsid w:val="00EB1280"/>
    <w:rsid w:val="00EC0425"/>
    <w:rsid w:val="00EC1AE0"/>
    <w:rsid w:val="00EC567D"/>
    <w:rsid w:val="00EC7FF7"/>
    <w:rsid w:val="00ED3191"/>
    <w:rsid w:val="00EE0E08"/>
    <w:rsid w:val="00EE0F09"/>
    <w:rsid w:val="00EE5ED7"/>
    <w:rsid w:val="00EF6A40"/>
    <w:rsid w:val="00F0084E"/>
    <w:rsid w:val="00F0600E"/>
    <w:rsid w:val="00F07161"/>
    <w:rsid w:val="00F174E3"/>
    <w:rsid w:val="00F20FD5"/>
    <w:rsid w:val="00F21194"/>
    <w:rsid w:val="00F2305D"/>
    <w:rsid w:val="00F25F08"/>
    <w:rsid w:val="00F268FC"/>
    <w:rsid w:val="00F30F52"/>
    <w:rsid w:val="00F35FB3"/>
    <w:rsid w:val="00F45B0D"/>
    <w:rsid w:val="00F5514E"/>
    <w:rsid w:val="00F62021"/>
    <w:rsid w:val="00F7048B"/>
    <w:rsid w:val="00F83835"/>
    <w:rsid w:val="00F90AAE"/>
    <w:rsid w:val="00F9220A"/>
    <w:rsid w:val="00F9526E"/>
    <w:rsid w:val="00FC475E"/>
    <w:rsid w:val="00FE4226"/>
    <w:rsid w:val="00FF7790"/>
    <w:rsid w:val="00FF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CBE1C42"/>
  <w15:docId w15:val="{A0249FCE-0CF2-48C9-A9A0-4843B1F4B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E308A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77B7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C77B7A"/>
  </w:style>
  <w:style w:type="paragraph" w:styleId="llb">
    <w:name w:val="footer"/>
    <w:basedOn w:val="Norml"/>
    <w:link w:val="llbChar"/>
    <w:uiPriority w:val="99"/>
    <w:unhideWhenUsed/>
    <w:rsid w:val="00C77B7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C77B7A"/>
  </w:style>
  <w:style w:type="paragraph" w:styleId="Buborkszveg">
    <w:name w:val="Balloon Text"/>
    <w:basedOn w:val="Norml"/>
    <w:link w:val="BuborkszvegChar"/>
    <w:uiPriority w:val="99"/>
    <w:semiHidden/>
    <w:unhideWhenUsed/>
    <w:rsid w:val="00C77B7A"/>
    <w:pPr>
      <w:jc w:val="both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77B7A"/>
    <w:rPr>
      <w:rFonts w:ascii="Tahoma" w:hAnsi="Tahoma" w:cs="Tahoma"/>
      <w:sz w:val="16"/>
      <w:szCs w:val="16"/>
    </w:rPr>
  </w:style>
  <w:style w:type="paragraph" w:styleId="Cm">
    <w:name w:val="Title"/>
    <w:basedOn w:val="Norml"/>
    <w:next w:val="Alcm"/>
    <w:link w:val="CmChar"/>
    <w:uiPriority w:val="10"/>
    <w:qFormat/>
    <w:rsid w:val="005050EC"/>
    <w:pPr>
      <w:jc w:val="center"/>
      <w:outlineLvl w:val="0"/>
    </w:pPr>
    <w:rPr>
      <w:rFonts w:ascii="Trajan Pro" w:hAnsi="Trajan Pro"/>
      <w:bCs/>
      <w:kern w:val="28"/>
      <w:sz w:val="20"/>
      <w:szCs w:val="32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5050EC"/>
    <w:rPr>
      <w:rFonts w:ascii="Trajan Pro" w:eastAsia="Times New Roman" w:hAnsi="Trajan Pro" w:cs="Times New Roman"/>
      <w:bCs/>
      <w:kern w:val="28"/>
      <w:sz w:val="20"/>
      <w:szCs w:val="32"/>
    </w:rPr>
  </w:style>
  <w:style w:type="paragraph" w:styleId="Alcm">
    <w:name w:val="Subtitle"/>
    <w:basedOn w:val="Norml"/>
    <w:next w:val="Norml"/>
    <w:link w:val="AlcmChar"/>
    <w:uiPriority w:val="11"/>
    <w:qFormat/>
    <w:rsid w:val="005050EC"/>
    <w:pPr>
      <w:spacing w:after="480"/>
      <w:jc w:val="center"/>
      <w:outlineLvl w:val="1"/>
    </w:pPr>
    <w:rPr>
      <w:rFonts w:ascii="Arial" w:hAnsi="Arial"/>
      <w:sz w:val="14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5050EC"/>
    <w:rPr>
      <w:rFonts w:ascii="Arial" w:eastAsia="Times New Roman" w:hAnsi="Arial" w:cs="Times New Roman"/>
      <w:sz w:val="14"/>
      <w:szCs w:val="24"/>
    </w:rPr>
  </w:style>
  <w:style w:type="paragraph" w:customStyle="1" w:styleId="cmzs">
    <w:name w:val="címzés"/>
    <w:basedOn w:val="Norml"/>
    <w:uiPriority w:val="99"/>
    <w:rsid w:val="00604C71"/>
    <w:pPr>
      <w:autoSpaceDE w:val="0"/>
      <w:autoSpaceDN w:val="0"/>
      <w:adjustRightInd w:val="0"/>
      <w:spacing w:line="200" w:lineRule="atLeast"/>
      <w:jc w:val="center"/>
      <w:textAlignment w:val="center"/>
    </w:pPr>
    <w:rPr>
      <w:rFonts w:ascii="H-Helvetica Thin" w:hAnsi="H-Helvetica Thin" w:cs="H-Helvetica Thin"/>
      <w:color w:val="000000"/>
      <w:spacing w:val="2"/>
      <w:sz w:val="16"/>
      <w:szCs w:val="16"/>
      <w:lang w:val="en-US"/>
    </w:rPr>
  </w:style>
  <w:style w:type="character" w:styleId="Hiperhivatkozs">
    <w:name w:val="Hyperlink"/>
    <w:basedOn w:val="Bekezdsalapbettpusa"/>
    <w:uiPriority w:val="99"/>
    <w:unhideWhenUsed/>
    <w:rsid w:val="00402FA1"/>
    <w:rPr>
      <w:color w:val="0000FF"/>
      <w:u w:val="single"/>
    </w:rPr>
  </w:style>
  <w:style w:type="paragraph" w:styleId="NormlWeb">
    <w:name w:val="Normal (Web)"/>
    <w:basedOn w:val="Norml"/>
    <w:rsid w:val="00363670"/>
    <w:pPr>
      <w:spacing w:before="100" w:beforeAutospacing="1" w:after="100" w:afterAutospacing="1"/>
    </w:pPr>
  </w:style>
  <w:style w:type="table" w:styleId="Rcsostblzat">
    <w:name w:val="Table Grid"/>
    <w:basedOn w:val="Normltblzat"/>
    <w:uiPriority w:val="59"/>
    <w:rsid w:val="00BA5CD2"/>
    <w:rPr>
      <w:rFonts w:cs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aszerbekezds">
    <w:name w:val="List Paragraph"/>
    <w:basedOn w:val="Norml"/>
    <w:uiPriority w:val="34"/>
    <w:qFormat/>
    <w:rsid w:val="00474F8F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3D4FA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D4FA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D4FAE"/>
    <w:rPr>
      <w:rFonts w:ascii="Times New Roman" w:eastAsia="Times New Roman" w:hAnsi="Times New Roma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D4FA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D4FAE"/>
    <w:rPr>
      <w:rFonts w:ascii="Times New Roman" w:eastAsia="Times New Roman" w:hAnsi="Times New Roman"/>
      <w:b/>
      <w:bCs/>
    </w:rPr>
  </w:style>
  <w:style w:type="paragraph" w:styleId="Vltozat">
    <w:name w:val="Revision"/>
    <w:hidden/>
    <w:uiPriority w:val="99"/>
    <w:semiHidden/>
    <w:rsid w:val="003D4FAE"/>
    <w:rPr>
      <w:rFonts w:ascii="Times New Roman" w:eastAsia="Times New Roman" w:hAnsi="Times New Roman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43FC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43FCC"/>
    <w:rPr>
      <w:rFonts w:ascii="Times New Roman" w:eastAsia="Times New Roman" w:hAnsi="Times New Roman"/>
    </w:rPr>
  </w:style>
  <w:style w:type="character" w:styleId="Lbjegyzet-hivatkozs">
    <w:name w:val="footnote reference"/>
    <w:basedOn w:val="Bekezdsalapbettpusa"/>
    <w:uiPriority w:val="99"/>
    <w:semiHidden/>
    <w:unhideWhenUsed/>
    <w:rsid w:val="00E43FCC"/>
    <w:rPr>
      <w:vertAlign w:val="superscript"/>
    </w:rPr>
  </w:style>
  <w:style w:type="character" w:customStyle="1" w:styleId="highlighted">
    <w:name w:val="highlighted"/>
    <w:basedOn w:val="Bekezdsalapbettpusa"/>
    <w:rsid w:val="009C6D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ldizsarE\Downloads\TKF%20&#193;T%20Kimen&#337;%20elektronikus%20lev&#233;l%20-%20fekete-feh&#233;r%20_&#218;J%20MINTA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C8ABA0-0ADD-4655-AD61-A94FB2C8F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TKF ÁT Kimenő elektronikus levél - fekete-fehér _ÚJ MINTA</Template>
  <TotalTime>69</TotalTime>
  <Pages>5</Pages>
  <Words>747</Words>
  <Characters>5158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INFORMATIKAI FŐOSZTÁLY</vt:lpstr>
    </vt:vector>
  </TitlesOfParts>
  <Company>Grizli777</Company>
  <LinksUpToDate>false</LinksUpToDate>
  <CharactersWithSpaces>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INFORMATIKAI FŐOSZTÁLY</dc:title>
  <dc:creator>Boldizsár Enikő</dc:creator>
  <cp:lastModifiedBy>Baldauf Anna</cp:lastModifiedBy>
  <cp:revision>27</cp:revision>
  <cp:lastPrinted>2022-09-02T09:22:00Z</cp:lastPrinted>
  <dcterms:created xsi:type="dcterms:W3CDTF">2024-10-28T09:05:00Z</dcterms:created>
  <dcterms:modified xsi:type="dcterms:W3CDTF">2026-05-22T09:13:00Z</dcterms:modified>
</cp:coreProperties>
</file>