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104E0CA" w14:textId="7226CA05" w:rsidR="00621EAA" w:rsidRDefault="001D168B">
      <w:pPr>
        <w:pStyle w:val="Szvegtrzs"/>
        <w:ind w:left="92"/>
        <w:rPr>
          <w:rFonts w:ascii="Times New Roman"/>
          <w:i w:val="0"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F6F1F6" wp14:editId="398D05DD">
                <wp:simplePos x="0" y="0"/>
                <wp:positionH relativeFrom="page">
                  <wp:posOffset>353695</wp:posOffset>
                </wp:positionH>
                <wp:positionV relativeFrom="paragraph">
                  <wp:posOffset>1101090</wp:posOffset>
                </wp:positionV>
                <wp:extent cx="6845935" cy="158623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1586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A8EA0" w14:textId="77777777" w:rsidR="00621EAA" w:rsidRDefault="00F270E4" w:rsidP="00644D65">
                            <w:pPr>
                              <w:pStyle w:val="Szvegtrzs"/>
                              <w:spacing w:before="800"/>
                              <w:ind w:left="3362" w:right="3861"/>
                              <w:jc w:val="center"/>
                            </w:pPr>
                            <w:r>
                              <w:t>Helyszín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jelölése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műholdképen</w:t>
                            </w:r>
                          </w:p>
                          <w:p w14:paraId="185E870A" w14:textId="77777777" w:rsidR="00621EAA" w:rsidRDefault="00F270E4">
                            <w:pPr>
                              <w:pStyle w:val="Szvegtrzs"/>
                              <w:spacing w:before="102"/>
                              <w:ind w:left="3363" w:right="3861"/>
                              <w:jc w:val="center"/>
                            </w:pPr>
                            <w:r>
                              <w:t>Helyszínrajz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.85pt;margin-top:86.7pt;width:539.05pt;height:124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0RhwIAABgFAAAOAAAAZHJzL2Uyb0RvYy54bWysVG1v2yAQ/j5p/wHxPbWdOFlq1amyOJkm&#10;7U1q9wOIwTEaBgYkdjftv++AOG3XL9M0R3LOcDz33N1z3NwOnUAnZixXssTZVYoRk7WiXB5K/PV+&#10;N1liZB2RlAglWYkfmMW3q9evbnpdsKlqlaDMIACRtuh1iVvndJEktm5ZR+yV0kzCZqNMRxx8mkNC&#10;DekBvRPJNE0XSa8M1UbVzFpYreImXgX8pmG1+9w0ljkkSgzcXHib8N77d7K6IcXBEN3y+kyD/AOL&#10;jnAJQS9QFXEEHQ1/AdXx2iirGndVqy5RTcNrFnKAbLL0j2zuWqJZyAWKY/WlTPb/wdafTl8M4rTE&#10;c4wk6aBF92xw6K0a0MJXp9e2AKc7DW5ugGXocsjU6g+q/maRVJuWyANbG6P6lhEK7DJ/MnlyNOJY&#10;D7LvPyoKYcjRqQA0NKbzpYNiIECHLj1cOuOp1LC4WObz6xlQrGEvmy8X01noXUKK8bg21r1jqkPe&#10;KLGB1gd4cvpgnadDitHFR5Nqx4UI7RcS9RBiNk9jYkpw6je9mzWH/UYYdCIgoHXmfyE32Hnq5pEr&#10;YtvoR8GKyuq4A3kL3pV4mfonLvsybSUN0R3hItrAUEgfFLIGzmcryujndXq9XW6X+SSfLraTPK2q&#10;yXq3ySeLXfZmXs2qzabKfnn+WV60nFImfQqjpLP87yRzHq4oxouon6X6rCK78LysSPKcRqg+ZDX+&#10;h+yCPrwkojjcsB+gIF40e0UfQClGxXGF6wWMVpkfGPUwqiW234/EMIzEewlq83M9GmY09qNBZA1H&#10;S+wwiubGxfk/asMPLSBHPUu1BkU2PGjlkcVZxzB+gfz5qvDz/fQ7eD1eaKvfAAAA//8DAFBLAwQU&#10;AAYACAAAACEAe4lq/uMAAAALAQAADwAAAGRycy9kb3ducmV2LnhtbEyPTU/DMAyG70j8h8hIXNCW&#10;rt0HKk0nmEAT4oDYkLhmjWkLjVM16Vb66/FOcLT96PXzZuvBNuKIna8dKZhNIxBIhTM1lQre90+T&#10;WxA+aDK6cYQKftDDOr+8yHRq3Ine8LgLpeAQ8qlWUIXQplL6okKr/dS1SHz7dJ3VgceulKbTJw63&#10;jYyjaCmtrok/VLrFTYXF9663CpbPHw8meRk3/Q3hdnzU4+u4/VLq+mq4vwMRcAh/MJz1WR1ydjq4&#10;nowXjYLFYsUk71fJHMQZmCUJlzkomMdJDDLP5P8O+S8AAAD//wMAUEsBAi0AFAAGAAgAAAAhALaD&#10;OJL+AAAA4QEAABMAAAAAAAAAAAAAAAAAAAAAAFtDb250ZW50X1R5cGVzXS54bWxQSwECLQAUAAYA&#10;CAAAACEAOP0h/9YAAACUAQAACwAAAAAAAAAAAAAAAAAvAQAAX3JlbHMvLnJlbHNQSwECLQAUAAYA&#10;CAAAACEAmJSdEYcCAAAYBQAADgAAAAAAAAAAAAAAAAAuAgAAZHJzL2Uyb0RvYy54bWxQSwECLQAU&#10;AAYACAAAACEAe4lq/uMAAAALAQAADwAAAAAAAAAAAAAAAADhBAAAZHJzL2Rvd25yZXYueG1sUEsF&#10;BgAAAAAEAAQA8wAAAPEFAAAAAA==&#10;" filled="f" strokecolor="#a1a1a1" strokeweight=".5pt">
                <v:stroke dashstyle="dash"/>
                <v:textbox inset="0,0,0,0">
                  <w:txbxContent>
                    <w:p w14:paraId="649A8EA0" w14:textId="77777777" w:rsidR="00621EAA" w:rsidRDefault="00F270E4" w:rsidP="00644D65">
                      <w:pPr>
                        <w:pStyle w:val="Szvegtrzs"/>
                        <w:spacing w:before="800"/>
                        <w:ind w:left="3362" w:right="3861"/>
                        <w:jc w:val="center"/>
                      </w:pPr>
                      <w:r>
                        <w:t>Helyszín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jelölése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műholdképen</w:t>
                      </w:r>
                    </w:p>
                    <w:p w14:paraId="185E870A" w14:textId="77777777" w:rsidR="00621EAA" w:rsidRDefault="00F270E4">
                      <w:pPr>
                        <w:pStyle w:val="Szvegtrzs"/>
                        <w:spacing w:before="102"/>
                        <w:ind w:left="3363" w:right="3861"/>
                        <w:jc w:val="center"/>
                      </w:pPr>
                      <w:r>
                        <w:t>Helyszínrajz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AD60AE" wp14:editId="4C244D27">
                <wp:simplePos x="0" y="0"/>
                <wp:positionH relativeFrom="page">
                  <wp:posOffset>353695</wp:posOffset>
                </wp:positionH>
                <wp:positionV relativeFrom="paragraph">
                  <wp:posOffset>2800985</wp:posOffset>
                </wp:positionV>
                <wp:extent cx="6845935" cy="168211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1682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29863" w14:textId="77777777" w:rsidR="00621EAA" w:rsidRDefault="00F270E4" w:rsidP="00644D65">
                            <w:pPr>
                              <w:pStyle w:val="Szvegtrzs"/>
                              <w:spacing w:before="1000"/>
                              <w:ind w:left="3362" w:right="3680"/>
                              <w:jc w:val="center"/>
                            </w:pPr>
                            <w:r>
                              <w:t>Vezérszinti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lényegi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alaprajz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.85pt;margin-top:220.55pt;width:539.05pt;height:132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hJiQIAAB8FAAAOAAAAZHJzL2Uyb0RvYy54bWysVG1v2yAQ/j5p/wHxPbWdOllq1amyOJkm&#10;dS9Sux9ADI7RMDAgsbtq/30HxGm7fpmmOZJzhuO5e+6e4/pm6AQ6MmO5kiXOLlKMmKwV5XJf4m/3&#10;28kCI+uIpEQoyUr8wCy+Wb59c93rgk1VqwRlBgGItEWvS9w6p4sksXXLOmIvlGYSNhtlOuLg0+wT&#10;akgP6J1Ipmk6T3plqDaqZtbCahU38TLgNw2r3ZemscwhUWLIzYW3Ce+dfyfLa1LsDdEtr09pkH/I&#10;oiNcQtAzVEUcQQfDX0F1vDbKqsZd1KpLVNPwmgUOwCZL/2Bz1xLNAhcojtXnMtn/B1t/Pn41iNMS&#10;5xhJ0kGL7tng0Hs1oJmvTq9tAU53GtzcAMvQ5cDU6ltVf7dIqnVL5J6tjFF9ywiF7DJ/Mnl2NOJY&#10;D7LrPykKYcjBqQA0NKbzpYNiIECHLj2cO+NTqWFxvshnV5czjGrYy+aLaZaF7BJSjMe1se4DUx3y&#10;RokNtD7Ak+OtdT4dUowuPppUWy5EaL+QqIcQl7M0ElOCU7/p3azZ79bCoCMBAa0y/wvcYOe5m0eu&#10;iG2jHwUrKqvjDuQteFfiReqfuOzLtJE0RHeEi2hDhkL6oMAacj5ZUUaPV+nVZrFZ5JN8Ot9M8rSq&#10;JqvtOp/Mt9m7WXVZrddV9svnn+VFyyll0lMYJZ3lfyeZ03BFMZ5F/YLqi4psw/O6IsnLNEL1gdX4&#10;H9gFfXhJRHG4YTcEIYYCe+3sFH0AwRgVpxZuGTBaZX5i1MPEltj+OBDDMBIfJYjOj/domNHYjQaR&#10;NRwtscMommsXr4GDNnzfAnKUtVQrEGbDg2SesjjJGaYwcDjdGH7Mn38Hr6d7bfkbAAD//wMAUEsD&#10;BBQABgAIAAAAIQB8itXj4gAAAAsBAAAPAAAAZHJzL2Rvd25yZXYueG1sTI9BS8NAEIXvgv9hGcGL&#10;2E1Mm0rMpGhRSvEgVsHrNjsm0exsyG7amF/v9qTHYT7e+16+Gk0rDtS7xjJCPItAEJdWN1whvL89&#10;Xd+CcF6xVq1lQvghB6vi/CxXmbZHfqXDzlcihLDLFELtfZdJ6cqajHIz2xGH36ftjfLh7Cupe3UM&#10;4aaVN1GUSqMaDg216mhdU/m9GwxCuv140MnztB6umDbTo5peps0X4uXFeH8HwtPo/2A46Qd1KILT&#10;3g6snWgRFotlIBHm8zgGcQLiJAlj9gjLKI1AFrn8v6H4BQAA//8DAFBLAQItABQABgAIAAAAIQC2&#10;gziS/gAAAOEBAAATAAAAAAAAAAAAAAAAAAAAAABbQ29udGVudF9UeXBlc10ueG1sUEsBAi0AFAAG&#10;AAgAAAAhADj9If/WAAAAlAEAAAsAAAAAAAAAAAAAAAAALwEAAF9yZWxzLy5yZWxzUEsBAi0AFAAG&#10;AAgAAAAhAI8oSEmJAgAAHwUAAA4AAAAAAAAAAAAAAAAALgIAAGRycy9lMm9Eb2MueG1sUEsBAi0A&#10;FAAGAAgAAAAhAHyK1ePiAAAACwEAAA8AAAAAAAAAAAAAAAAA4wQAAGRycy9kb3ducmV2LnhtbFBL&#10;BQYAAAAABAAEAPMAAADyBQAAAAA=&#10;" filled="f" strokecolor="#a1a1a1" strokeweight=".5pt">
                <v:stroke dashstyle="dash"/>
                <v:textbox inset="0,0,0,0">
                  <w:txbxContent>
                    <w:p w14:paraId="31329863" w14:textId="77777777" w:rsidR="00621EAA" w:rsidRDefault="00F270E4" w:rsidP="00644D65">
                      <w:pPr>
                        <w:pStyle w:val="Szvegtrzs"/>
                        <w:spacing w:before="1000"/>
                        <w:ind w:left="3362" w:right="3680"/>
                        <w:jc w:val="center"/>
                      </w:pPr>
                      <w:r>
                        <w:t>Vezérszinti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lényegi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alaprajz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i w:val="0"/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744D49CF" wp14:editId="58568FA4">
                <wp:extent cx="6871335" cy="1043305"/>
                <wp:effectExtent l="8890" t="12700" r="6350" b="10795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1043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47D63" w14:textId="558D89EF" w:rsidR="00621EAA" w:rsidRDefault="00F270E4">
                            <w:pPr>
                              <w:spacing w:line="254" w:lineRule="exact"/>
                              <w:ind w:lef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Vezetői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tervösszefoglaló</w:t>
                            </w:r>
                            <w:r w:rsidR="000303F3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0303F3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0303F3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0303F3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0303F3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0303F3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0303F3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0303F3">
                              <w:rPr>
                                <w:b/>
                                <w:sz w:val="24"/>
                              </w:rPr>
                              <w:tab/>
                              <w:t>Dátum:</w:t>
                            </w:r>
                          </w:p>
                          <w:p w14:paraId="28BB4444" w14:textId="74B4004A" w:rsidR="00621EAA" w:rsidRDefault="00F270E4">
                            <w:pPr>
                              <w:spacing w:before="66"/>
                              <w:ind w:left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Terv megnevezése</w:t>
                            </w:r>
                            <w:r w:rsidR="001D168B">
                              <w:rPr>
                                <w:b/>
                                <w:sz w:val="20"/>
                              </w:rPr>
                              <w:t xml:space="preserve"> (lakásszám megadása, ha releváns)</w:t>
                            </w:r>
                          </w:p>
                          <w:p w14:paraId="33369D93" w14:textId="77777777" w:rsidR="00621EAA" w:rsidRDefault="00F270E4" w:rsidP="00DC5588">
                            <w:pPr>
                              <w:tabs>
                                <w:tab w:val="left" w:pos="5954"/>
                              </w:tabs>
                              <w:spacing w:before="151" w:line="218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Építtető:</w:t>
                            </w:r>
                            <w:r w:rsidR="00DC5588">
                              <w:rPr>
                                <w:sz w:val="18"/>
                              </w:rPr>
                              <w:tab/>
                            </w:r>
                          </w:p>
                          <w:p w14:paraId="5147E512" w14:textId="77777777" w:rsidR="00DC5588" w:rsidRDefault="00DC5588" w:rsidP="00DC5588">
                            <w:pPr>
                              <w:tabs>
                                <w:tab w:val="left" w:pos="5954"/>
                              </w:tabs>
                              <w:spacing w:line="218" w:lineRule="exact"/>
                              <w:ind w:left="11"/>
                              <w:rPr>
                                <w:sz w:val="18"/>
                              </w:rPr>
                            </w:pPr>
                            <w:r w:rsidRPr="00DC5588">
                              <w:rPr>
                                <w:sz w:val="18"/>
                              </w:rPr>
                              <w:t>A tervezett építési beruházás címe és helyrajzi száma: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14:paraId="4E2BC71E" w14:textId="2745AAD8" w:rsidR="00621EAA" w:rsidRDefault="00F270E4" w:rsidP="001D168B">
                            <w:pPr>
                              <w:tabs>
                                <w:tab w:val="left" w:pos="5954"/>
                              </w:tabs>
                              <w:spacing w:before="1" w:line="235" w:lineRule="auto"/>
                              <w:ind w:left="14" w:right="6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 tervezők</w:t>
                            </w:r>
                            <w:r w:rsidR="001D168B">
                              <w:rPr>
                                <w:sz w:val="18"/>
                              </w:rPr>
                              <w:t xml:space="preserve"> és tervezőiroda</w:t>
                            </w:r>
                            <w:r>
                              <w:rPr>
                                <w:sz w:val="18"/>
                              </w:rPr>
                              <w:t xml:space="preserve"> megnevezése:</w:t>
                            </w:r>
                            <w:r w:rsidR="00DC5588">
                              <w:rPr>
                                <w:sz w:val="18"/>
                              </w:rPr>
                              <w:tab/>
                            </w:r>
                          </w:p>
                          <w:p w14:paraId="4CEB8474" w14:textId="1B44C928" w:rsidR="000303F3" w:rsidRDefault="00F270E4" w:rsidP="001D168B">
                            <w:pPr>
                              <w:tabs>
                                <w:tab w:val="left" w:pos="5954"/>
                              </w:tabs>
                              <w:spacing w:line="198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Véleményezés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indoka: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541.05pt;height: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3kfQIAAAgFAAAOAAAAZHJzL2Uyb0RvYy54bWysVG1v2yAQ/j5p/wHxPbWduG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Qz&#10;jBRpoUWPvPfone7RdahOZ1wBTg8G3HwPv6HLkakz95p+c0jpVUPUjt9Zq7uGEwbZZeFkcnZ0wHEB&#10;ZNt91AzCkL3XEaivbRtKB8VAgA5dejp1JqRC4ed8cZXNZpcYUdjL0nw2Sy9jDFKMx411/j3XLQpG&#10;iS20PsKTw73zIR1SjC4hmtIbIWVsv1SoA9TpVZoOzLQULOwGP2d325W06ECCguJzDOzO3VrhQcdS&#10;tCVenJxIEeqxViyG8UTIwYZUpArgQA+SO1qDXn5ep9frxXqRT/LpfD3J06qa3G1W+WS+ya4uq1m1&#10;WlXZr5BnlheNYIyrkOqo3Sz/O20cp2hQ3Um9Lyi9YL6Jz2vmycs0YpmB1fiO7KIQQu8HFfh+20fF&#10;TQNcEMlWsydQhtXDeMJ1Akaj7Q+MOhjNErvve2I5RvKDAnWFOR4NOxrb0SCKwtESe4wGc+WHed8b&#10;K3YNIA/6VfoOFFiLqI3nLI66hXGLHI5XQ5jn8+/o9XyBLX8DAAD//wMAUEsDBBQABgAIAAAAIQCc&#10;YjvC3QAAAAYBAAAPAAAAZHJzL2Rvd25yZXYueG1sTI/dSsNAEIXvBd9hGcE7u0m0ocRsioqCYkH7&#10;8wDT7JgEs7Nhd5umb+/WG70ZznCGc74pl5PpxUjOd5YVpLMEBHFtdceNgt325WYBwgdkjb1lUnAi&#10;D8vq8qLEQtsjr2nchEbEEPYFKmhDGAopfd2SQT+zA3H0vqwzGOLqGqkdHmO46WWWJLk02HFsaHGg&#10;p5bq783BKHj2r6eMdvPHfPxcuQ98n6/S6U2p66vp4R5EoCn8HcMZP6JDFZn29sDai15BfCT8zrOX&#10;LLIUxD6q/O4WZFXK//jVDwAAAP//AwBQSwECLQAUAAYACAAAACEAtoM4kv4AAADhAQAAEwAAAAAA&#10;AAAAAAAAAAAAAAAAW0NvbnRlbnRfVHlwZXNdLnhtbFBLAQItABQABgAIAAAAIQA4/SH/1gAAAJQB&#10;AAALAAAAAAAAAAAAAAAAAC8BAABfcmVscy8ucmVsc1BLAQItABQABgAIAAAAIQBOeT3kfQIAAAgF&#10;AAAOAAAAAAAAAAAAAAAAAC4CAABkcnMvZTJvRG9jLnhtbFBLAQItABQABgAIAAAAIQCcYjvC3QAA&#10;AAYBAAAPAAAAAAAAAAAAAAAAANcEAABkcnMvZG93bnJldi54bWxQSwUGAAAAAAQABADzAAAA4QUA&#10;AAAA&#10;" filled="f" strokeweight="1pt">
                <v:textbox inset="0,0,0,0">
                  <w:txbxContent>
                    <w:p w14:paraId="70347D63" w14:textId="558D89EF" w:rsidR="00621EAA" w:rsidRDefault="00F270E4">
                      <w:pPr>
                        <w:spacing w:line="254" w:lineRule="exact"/>
                        <w:ind w:left="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Vezetői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tervösszefoglaló</w:t>
                      </w:r>
                      <w:r w:rsidR="000303F3">
                        <w:rPr>
                          <w:b/>
                          <w:sz w:val="24"/>
                        </w:rPr>
                        <w:tab/>
                      </w:r>
                      <w:r w:rsidR="000303F3">
                        <w:rPr>
                          <w:b/>
                          <w:sz w:val="24"/>
                        </w:rPr>
                        <w:tab/>
                      </w:r>
                      <w:r w:rsidR="000303F3">
                        <w:rPr>
                          <w:b/>
                          <w:sz w:val="24"/>
                        </w:rPr>
                        <w:tab/>
                      </w:r>
                      <w:r w:rsidR="000303F3">
                        <w:rPr>
                          <w:b/>
                          <w:sz w:val="24"/>
                        </w:rPr>
                        <w:tab/>
                      </w:r>
                      <w:r w:rsidR="000303F3">
                        <w:rPr>
                          <w:b/>
                          <w:sz w:val="24"/>
                        </w:rPr>
                        <w:tab/>
                      </w:r>
                      <w:r w:rsidR="000303F3">
                        <w:rPr>
                          <w:b/>
                          <w:sz w:val="24"/>
                        </w:rPr>
                        <w:tab/>
                      </w:r>
                      <w:r w:rsidR="000303F3">
                        <w:rPr>
                          <w:b/>
                          <w:sz w:val="24"/>
                        </w:rPr>
                        <w:tab/>
                      </w:r>
                      <w:r w:rsidR="000303F3">
                        <w:rPr>
                          <w:b/>
                          <w:sz w:val="24"/>
                        </w:rPr>
                        <w:tab/>
                        <w:t>Dátum:</w:t>
                      </w:r>
                    </w:p>
                    <w:p w14:paraId="28BB4444" w14:textId="74B4004A" w:rsidR="00621EAA" w:rsidRDefault="00F270E4">
                      <w:pPr>
                        <w:spacing w:before="66"/>
                        <w:ind w:left="1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Terv megnevezése</w:t>
                      </w:r>
                      <w:r w:rsidR="001D168B">
                        <w:rPr>
                          <w:b/>
                          <w:sz w:val="20"/>
                        </w:rPr>
                        <w:t xml:space="preserve"> (lakásszám megadása, ha relevá</w:t>
                      </w:r>
                      <w:bookmarkStart w:id="1" w:name="_GoBack"/>
                      <w:bookmarkEnd w:id="1"/>
                      <w:r w:rsidR="001D168B">
                        <w:rPr>
                          <w:b/>
                          <w:sz w:val="20"/>
                        </w:rPr>
                        <w:t>ns)</w:t>
                      </w:r>
                    </w:p>
                    <w:p w14:paraId="33369D93" w14:textId="77777777" w:rsidR="00621EAA" w:rsidRDefault="00F270E4" w:rsidP="00DC5588">
                      <w:pPr>
                        <w:tabs>
                          <w:tab w:val="left" w:pos="5954"/>
                        </w:tabs>
                        <w:spacing w:before="151" w:line="218" w:lineRule="exact"/>
                        <w:ind w:left="1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Építtető:</w:t>
                      </w:r>
                      <w:r w:rsidR="00DC5588">
                        <w:rPr>
                          <w:sz w:val="18"/>
                        </w:rPr>
                        <w:tab/>
                      </w:r>
                    </w:p>
                    <w:p w14:paraId="5147E512" w14:textId="77777777" w:rsidR="00DC5588" w:rsidRDefault="00DC5588" w:rsidP="00DC5588">
                      <w:pPr>
                        <w:tabs>
                          <w:tab w:val="left" w:pos="5954"/>
                        </w:tabs>
                        <w:spacing w:line="218" w:lineRule="exact"/>
                        <w:ind w:left="11"/>
                        <w:rPr>
                          <w:sz w:val="18"/>
                        </w:rPr>
                      </w:pPr>
                      <w:r w:rsidRPr="00DC5588">
                        <w:rPr>
                          <w:sz w:val="18"/>
                        </w:rPr>
                        <w:t>A tervezett építési beruházás címe és helyrajzi száma:</w:t>
                      </w:r>
                      <w:r>
                        <w:rPr>
                          <w:sz w:val="18"/>
                        </w:rPr>
                        <w:tab/>
                      </w:r>
                    </w:p>
                    <w:p w14:paraId="4E2BC71E" w14:textId="2745AAD8" w:rsidR="00621EAA" w:rsidRDefault="00F270E4" w:rsidP="001D168B">
                      <w:pPr>
                        <w:tabs>
                          <w:tab w:val="left" w:pos="5954"/>
                        </w:tabs>
                        <w:spacing w:before="1" w:line="235" w:lineRule="auto"/>
                        <w:ind w:left="14" w:right="613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 tervezők</w:t>
                      </w:r>
                      <w:r w:rsidR="001D168B">
                        <w:rPr>
                          <w:sz w:val="18"/>
                        </w:rPr>
                        <w:t xml:space="preserve"> és tervezőiroda</w:t>
                      </w:r>
                      <w:r>
                        <w:rPr>
                          <w:sz w:val="18"/>
                        </w:rPr>
                        <w:t xml:space="preserve"> megnevezése:</w:t>
                      </w:r>
                      <w:r w:rsidR="00DC5588">
                        <w:rPr>
                          <w:sz w:val="18"/>
                        </w:rPr>
                        <w:tab/>
                      </w:r>
                    </w:p>
                    <w:p w14:paraId="4CEB8474" w14:textId="1B44C928" w:rsidR="000303F3" w:rsidRDefault="00F270E4" w:rsidP="001D168B">
                      <w:pPr>
                        <w:tabs>
                          <w:tab w:val="left" w:pos="5954"/>
                        </w:tabs>
                        <w:spacing w:line="198" w:lineRule="exact"/>
                        <w:ind w:left="1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Véleményezés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indoka: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309BEB" w14:textId="77777777" w:rsidR="00934F6B" w:rsidRDefault="00934F6B" w:rsidP="00934F6B">
      <w:pPr>
        <w:pStyle w:val="Szvegtrzs"/>
        <w:spacing w:before="240"/>
        <w:rPr>
          <w:rFonts w:ascii="Times New Roman"/>
          <w:i w:val="0"/>
          <w:sz w:val="4"/>
        </w:rPr>
      </w:pPr>
    </w:p>
    <w:p w14:paraId="5ADA6DFF" w14:textId="6616C195" w:rsidR="00621EAA" w:rsidRDefault="001D168B">
      <w:pPr>
        <w:pStyle w:val="Szvegtrzs"/>
        <w:ind w:left="126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556C1134" wp14:editId="3AAEFC6D">
                <wp:extent cx="6841490" cy="2422525"/>
                <wp:effectExtent l="9525" t="9525" r="6985" b="6350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242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F70DB" w14:textId="68E3F595" w:rsidR="00621EAA" w:rsidRDefault="00F270E4" w:rsidP="00644D65">
                            <w:pPr>
                              <w:pStyle w:val="Szvegtrzs"/>
                              <w:spacing w:before="1600"/>
                              <w:ind w:left="2739" w:right="2773"/>
                              <w:jc w:val="center"/>
                            </w:pPr>
                            <w:r>
                              <w:t>Utcaképbe,</w:t>
                            </w:r>
                            <w:r w:rsidR="00644D65">
                              <w:t xml:space="preserve"> </w:t>
                            </w:r>
                            <w:r>
                              <w:t>légifotóba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illesztett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látványok</w:t>
                            </w:r>
                            <w:r w:rsidR="00ED3848">
                              <w:t>,</w:t>
                            </w:r>
                            <w:r w:rsidR="00ED3848" w:rsidRPr="00ED3848">
                              <w:rPr>
                                <w:rFonts w:ascii="Book Antiqua" w:hAnsi="Book Antiqua" w:cs="Arial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D3848" w:rsidRPr="00ED3848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fotómontázsok a fotódokumentációban szereplő felvételek és a tervezett/átalakított épület látványterveinek felhasználásával (előtte utána állapot azonos nézőpontokból)</w:t>
                            </w:r>
                          </w:p>
                          <w:p w14:paraId="53AF8054" w14:textId="77777777" w:rsidR="00ED3848" w:rsidRDefault="00ED3848" w:rsidP="00644D65">
                            <w:pPr>
                              <w:pStyle w:val="Szvegtrzs"/>
                              <w:spacing w:before="1600"/>
                              <w:ind w:left="2739" w:right="277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538.7pt;height:1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hhigIAAB8FAAAOAAAAZHJzL2Uyb0RvYy54bWysVNtu2zAMfR+wfxD0nvhSJ0uNOEUWJ8OA&#10;7gK0+wDFkmNhsuRJSuyu2L+PkuK0XV+GYQ7g0BJ1yEMeankztAKdmDZcyQIn0xgjJitFuTwU+Nv9&#10;brLAyFgiKRFKsgI/MINvVm/fLPsuZ6lqlKBMIwCRJu+7AjfWdnkUmaphLTFT1TEJm7XSLbHwqQ8R&#10;1aQH9FZEaRzPo15p2mlVMWNgtQybeOXx65pV9ktdG2aRKDDkZv1b+/fevaPVkuQHTbqGV+c0yD9k&#10;0RIuIegFqiSWoKPmr6BaXmllVG2nlWojVde8Yp4DsEniP9jcNaRjngsUx3SXMpn/B1t9Pn3ViNMC&#10;pxhJ0kKL7tlg0Xs1oIWrTt+ZHJzuOnCzAyxDlz1T092q6rtBUm0aIg9srbXqG0YoZJe4k9GzowHH&#10;OJB9/0lRCEOOVnmgodatKx0UAwE6dOnh0hmXSgWL80WWZNewVcFemqXpLJ35GCQfj3fa2A9MtcgZ&#10;BdbQeg9PTrfGunRIPrq4aFLtuBC+/UKiHkJczeJATAlO3aZzM/qw3wiNTgQEtE7c7xzXPHdzyCUx&#10;TfCjYDkvkrfcgrwFbwu8iN0Tll2ZtpJ6F0u4CDZkKKQ7Bawh57MVZPR4HV9vF9tFNsnS+XaSxWU5&#10;We822WS+S97NyqtysymTXy7/JMsbTimTjsIo6ST7O8mchyuI8SLqF1RfVGTnn9cViV6m4asPrMZ/&#10;z87rw0kiiMMO+8EL8crBOe3sFX0AwWgVphZuGTAapX9i1MPEFtj8OBLNMBIfJYjOjfdo6NHYjwaR&#10;FRwtsMUomBsbroFjp/mhAeQga6nWIMyae8k8ZXGWM0yh53C+MdyYP//2Xk/32uo3AAAA//8DAFBL&#10;AwQUAAYACAAAACEArR3G5d8AAAAGAQAADwAAAGRycy9kb3ducmV2LnhtbEyPT0vDQBDF74LfYRnB&#10;i7SbWm1LzKZoUUrxUPoHvE6zYxLNzobspo359G692MvA4z3e+00y70wljtS40rKC0TACQZxZXXKu&#10;YL97G8xAOI+ssbJMCn7IwTy9vkow1vbEGzpufS5CCbsYFRTe17GULivIoBvamjh4n7Yx6INscqkb&#10;PIVyU8n7KJpIgyWHhQJrWhSUfW9bo2Cy+njR4/d+0d4xLftX7Nf98kup25vu+QmEp87/h+GMH9Ah&#10;DUwH27J2olIQHvF/9+xF0+kDiIOC8Wz0CDJN5CV++gsAAP//AwBQSwECLQAUAAYACAAAACEAtoM4&#10;kv4AAADhAQAAEwAAAAAAAAAAAAAAAAAAAAAAW0NvbnRlbnRfVHlwZXNdLnhtbFBLAQItABQABgAI&#10;AAAAIQA4/SH/1gAAAJQBAAALAAAAAAAAAAAAAAAAAC8BAABfcmVscy8ucmVsc1BLAQItABQABgAI&#10;AAAAIQCbT8hhigIAAB8FAAAOAAAAAAAAAAAAAAAAAC4CAABkcnMvZTJvRG9jLnhtbFBLAQItABQA&#10;BgAIAAAAIQCtHcbl3wAAAAYBAAAPAAAAAAAAAAAAAAAAAOQEAABkcnMvZG93bnJldi54bWxQSwUG&#10;AAAAAAQABADzAAAA8AUAAAAA&#10;" filled="f" strokecolor="#a1a1a1" strokeweight=".5pt">
                <v:stroke dashstyle="dash"/>
                <v:textbox inset="0,0,0,0">
                  <w:txbxContent>
                    <w:p w14:paraId="58AF70DB" w14:textId="68E3F595" w:rsidR="00621EAA" w:rsidRDefault="00F270E4" w:rsidP="00644D65">
                      <w:pPr>
                        <w:pStyle w:val="Szvegtrzs"/>
                        <w:spacing w:before="1600"/>
                        <w:ind w:left="2739" w:right="2773"/>
                        <w:jc w:val="center"/>
                      </w:pPr>
                      <w:r>
                        <w:t>Utcaképbe,</w:t>
                      </w:r>
                      <w:r w:rsidR="00644D65">
                        <w:t xml:space="preserve"> </w:t>
                      </w:r>
                      <w:r>
                        <w:t>légifotóba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illesztett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látványok</w:t>
                      </w:r>
                      <w:r w:rsidR="00ED3848">
                        <w:t>,</w:t>
                      </w:r>
                      <w:r w:rsidR="00ED3848" w:rsidRPr="00ED3848">
                        <w:rPr>
                          <w:rFonts w:ascii="Book Antiqua" w:hAnsi="Book Antiqua" w:cs="Arial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ED3848" w:rsidRPr="00ED3848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fotómontázsok a fotódokumentációban szereplő felvételek és a tervezett/átalakított épület látványterveinek felhasználásával (előtte utána állapot azonos nézőpontokból)</w:t>
                      </w:r>
                    </w:p>
                    <w:p w14:paraId="53AF8054" w14:textId="77777777" w:rsidR="00ED3848" w:rsidRDefault="00ED3848" w:rsidP="00644D65">
                      <w:pPr>
                        <w:pStyle w:val="Szvegtrzs"/>
                        <w:spacing w:before="1600"/>
                        <w:ind w:left="2739" w:right="2773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BAB17F" w14:textId="77777777" w:rsidR="00621EAA" w:rsidRDefault="00621EAA">
      <w:pPr>
        <w:pStyle w:val="Szvegtrzs"/>
        <w:spacing w:before="4"/>
        <w:rPr>
          <w:rFonts w:ascii="Times New Roman"/>
          <w:i w:val="0"/>
          <w:sz w:val="8"/>
        </w:rPr>
      </w:pPr>
    </w:p>
    <w:p w14:paraId="7D381127" w14:textId="29885571" w:rsidR="00621EAA" w:rsidRDefault="001D168B">
      <w:pPr>
        <w:pStyle w:val="Szvegtrzs"/>
        <w:ind w:left="126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0DC54952" wp14:editId="3BA7A597">
                <wp:extent cx="6837045" cy="2681605"/>
                <wp:effectExtent l="9525" t="9525" r="11430" b="1397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2681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82B9D3" w14:textId="77777777" w:rsidR="00621EAA" w:rsidRDefault="00F270E4" w:rsidP="00644D65">
                            <w:pPr>
                              <w:pStyle w:val="Szvegtrzs"/>
                              <w:spacing w:before="1800"/>
                              <w:ind w:left="2773" w:right="2773"/>
                              <w:jc w:val="center"/>
                            </w:pPr>
                            <w:r>
                              <w:t>Látványtervek, tömegvázlatok</w:t>
                            </w:r>
                          </w:p>
                          <w:p w14:paraId="271FD8F4" w14:textId="77777777" w:rsidR="00621EAA" w:rsidRDefault="00F270E4" w:rsidP="00644D65">
                            <w:pPr>
                              <w:pStyle w:val="Szvegtrzs"/>
                              <w:spacing w:before="120"/>
                              <w:ind w:left="2960" w:right="2773"/>
                              <w:jc w:val="center"/>
                            </w:pPr>
                            <w:r>
                              <w:t>Egyéb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megértéshez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szükséges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tervrészletek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538.35pt;height:2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D2iQIAAB8FAAAOAAAAZHJzL2Uyb0RvYy54bWysVNuO2jAQfa/Uf7D8DkkgsGxEWFECVaXt&#10;RdrtB5jYIVYdO7UNybbqv3dsE5btvlRVgxQm9vjMnJkzXt71jUAnpg1XMsfJOMaIyVJRLg85/vq4&#10;Gy0wMpZISoSSLMdPzOC71ds3y67N2ETVSlCmEYBIk3Vtjmtr2yyKTFmzhpixapmEzUrphlj41IeI&#10;atIBeiOiSRzPo05p2mpVMmNgtQibeOXxq4qV9nNVGWaRyDHkZv1b+/fevaPVkmQHTdqal+c0yD9k&#10;0RAuIegFqiCWoKPmr6AaXmplVGXHpWoiVVW8ZJ4DsEniP9g81KRlngsUx7SXMpn/B1t+On3RiFPo&#10;HUaSNNCiR9Zb9E716MZVp2tNBk4PLbjZHpadp2Nq2ntVfjNIqk1N5IGttVZdzQiF7BJ3Mro6GnCM&#10;A9l3HxWFMORolQfqK904QCgGAnTo0tOlMy6VEhbni+lNnM4wKmFvMl8k83jmY5BsON5qY98z1SBn&#10;5FhD6z08Od0b69Ih2eDiokm140L49guJOggxncWBmBKcuk3PUh/2G6HRiYCA1on7neOaazeHXBBT&#10;Bz8KlvMiWcMtyFvwJseL2D1h2ZVpK6l3sYSLYEOGQrpTwBpyPltBRj9v49vtYrtIR+lkvh2lcVGM&#10;1rtNOprvkptZMS02myL55fJP0qzmlDLpKAySTtK/k8x5uIIYL6J+QdVcV2Tnn9cViV6m4asPrIZ/&#10;z87rw0kiiMP2+94LMXVwTjt7RZ9AMFqFqYVbBoxa6R8YdTCxOTbfj0QzjMQHCaJz4z0YejD2g0Fk&#10;CUdzbDEK5saGa+DYan6oATnIWqo1CLPiXjLPWZzlDFPoOZxvDDfm19/e6/leW/0GAAD//wMAUEsD&#10;BBQABgAIAAAAIQA8s4US3gAAAAYBAAAPAAAAZHJzL2Rvd25yZXYueG1sTI9BS8NAEIXvgv9hGcGL&#10;2I2ppJJmU7QopfQgVqHXaXZMotnZkN20aX69Wy96GXi8x3vfZIvBNOJAnastK7ibRCCIC6trLhV8&#10;vL/cPoBwHlljY5kUnMjBIr+8yDDV9shvdNj6UoQSdikqqLxvUyldUZFBN7EtcfA+bWfQB9mVUnd4&#10;DOWmkXEUJdJgzWGhwpaWFRXf294oSNa7Jz3djMv+hmk1PuP4Oq6+lLq+Gh7nIDwN/i8MZ/yADnlg&#10;2tuetRONgvCI/71nL5olMxB7BfdxPAWZZ/I/fv4DAAD//wMAUEsBAi0AFAAGAAgAAAAhALaDOJL+&#10;AAAA4QEAABMAAAAAAAAAAAAAAAAAAAAAAFtDb250ZW50X1R5cGVzXS54bWxQSwECLQAUAAYACAAA&#10;ACEAOP0h/9YAAACUAQAACwAAAAAAAAAAAAAAAAAvAQAAX3JlbHMvLnJlbHNQSwECLQAUAAYACAAA&#10;ACEAMTkg9okCAAAfBQAADgAAAAAAAAAAAAAAAAAuAgAAZHJzL2Uyb0RvYy54bWxQSwECLQAUAAYA&#10;CAAAACEAPLOFEt4AAAAGAQAADwAAAAAAAAAAAAAAAADjBAAAZHJzL2Rvd25yZXYueG1sUEsFBgAA&#10;AAAEAAQA8wAAAO4FAAAAAA==&#10;" filled="f" strokecolor="#a1a1a1" strokeweight=".5pt">
                <v:stroke dashstyle="dash"/>
                <v:textbox inset="0,0,0,0">
                  <w:txbxContent>
                    <w:p w14:paraId="7982B9D3" w14:textId="77777777" w:rsidR="00621EAA" w:rsidRDefault="00F270E4" w:rsidP="00644D65">
                      <w:pPr>
                        <w:pStyle w:val="Szvegtrzs"/>
                        <w:spacing w:before="1800"/>
                        <w:ind w:left="2773" w:right="2773"/>
                        <w:jc w:val="center"/>
                      </w:pPr>
                      <w:r>
                        <w:t>Látványtervek, tömegvázlatok</w:t>
                      </w:r>
                    </w:p>
                    <w:p w14:paraId="271FD8F4" w14:textId="77777777" w:rsidR="00621EAA" w:rsidRDefault="00F270E4" w:rsidP="00644D65">
                      <w:pPr>
                        <w:pStyle w:val="Szvegtrzs"/>
                        <w:spacing w:before="120"/>
                        <w:ind w:left="2960" w:right="2773"/>
                        <w:jc w:val="center"/>
                      </w:pPr>
                      <w:r>
                        <w:t>Egyéb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megértéshez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szükséges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tervrészletek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21EAA">
      <w:type w:val="continuous"/>
      <w:pgSz w:w="11910" w:h="16840"/>
      <w:pgMar w:top="5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AA"/>
    <w:rsid w:val="000303F3"/>
    <w:rsid w:val="001D168B"/>
    <w:rsid w:val="003543A7"/>
    <w:rsid w:val="00621EAA"/>
    <w:rsid w:val="00644D65"/>
    <w:rsid w:val="00812C2F"/>
    <w:rsid w:val="00934F6B"/>
    <w:rsid w:val="00DC5588"/>
    <w:rsid w:val="00ED3848"/>
    <w:rsid w:val="00F22513"/>
    <w:rsid w:val="00F2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E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entury Gothic" w:eastAsia="Century Gothic" w:hAnsi="Century Gothic" w:cs="Century Gothic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sz w:val="24"/>
      <w:szCs w:val="24"/>
    </w:rPr>
  </w:style>
  <w:style w:type="paragraph" w:styleId="Cm">
    <w:name w:val="Title"/>
    <w:basedOn w:val="Norml"/>
    <w:uiPriority w:val="1"/>
    <w:qFormat/>
    <w:pPr>
      <w:spacing w:line="254" w:lineRule="exact"/>
      <w:ind w:left="14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entury Gothic" w:eastAsia="Century Gothic" w:hAnsi="Century Gothic" w:cs="Century Gothic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sz w:val="24"/>
      <w:szCs w:val="24"/>
    </w:rPr>
  </w:style>
  <w:style w:type="paragraph" w:styleId="Cm">
    <w:name w:val="Title"/>
    <w:basedOn w:val="Norml"/>
    <w:uiPriority w:val="1"/>
    <w:qFormat/>
    <w:pPr>
      <w:spacing w:line="254" w:lineRule="exact"/>
      <w:ind w:left="14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Baldauf Anna</cp:lastModifiedBy>
  <cp:revision>3</cp:revision>
  <dcterms:created xsi:type="dcterms:W3CDTF">2024-10-04T07:40:00Z</dcterms:created>
  <dcterms:modified xsi:type="dcterms:W3CDTF">2024-10-09T14:50:00Z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2022-09-08T00:00:00Z</vt:filetime>
  </property>
</Properties>
</file>